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0F0E6" w14:textId="71BFC160" w:rsidR="00C872D0" w:rsidRPr="0068699F" w:rsidRDefault="00541051">
      <w:pPr>
        <w:pStyle w:val="ac"/>
        <w:jc w:val="center"/>
        <w:rPr>
          <w:rFonts w:ascii="Times New Roman" w:hAnsi="Times New Roman" w:cs="Times New Roman"/>
          <w:b/>
          <w:bCs/>
          <w:lang w:eastAsia="ru-RU"/>
        </w:rPr>
      </w:pPr>
      <w:r w:rsidRPr="0068699F">
        <w:rPr>
          <w:rFonts w:ascii="Times New Roman" w:hAnsi="Times New Roman" w:cs="Times New Roman"/>
          <w:b/>
          <w:bCs/>
          <w:lang w:eastAsia="ru-RU"/>
        </w:rPr>
        <w:t>ПРАВИЛА ПОКУПКИ УСЛУГ</w:t>
      </w:r>
    </w:p>
    <w:p w14:paraId="5919A0B4" w14:textId="5CA8C697" w:rsidR="00092747" w:rsidRPr="0068699F" w:rsidRDefault="00092747">
      <w:pPr>
        <w:pStyle w:val="ac"/>
        <w:jc w:val="center"/>
        <w:rPr>
          <w:rFonts w:ascii="Times New Roman" w:hAnsi="Times New Roman" w:cs="Times New Roman"/>
          <w:b/>
          <w:bCs/>
          <w:lang w:eastAsia="ru-RU"/>
        </w:rPr>
      </w:pPr>
      <w:r w:rsidRPr="0068699F">
        <w:rPr>
          <w:rFonts w:ascii="Times New Roman" w:hAnsi="Times New Roman" w:cs="Times New Roman"/>
          <w:b/>
          <w:bCs/>
          <w:lang w:eastAsia="ru-RU"/>
        </w:rPr>
        <w:t>С ИСПОЛЬЗОВАНИЕМ ПЛАТЕЖНОЙ ВЭБ-СТРАНИЦЫ (ВИДЖЕТА)</w:t>
      </w:r>
    </w:p>
    <w:p w14:paraId="3017BE63" w14:textId="77777777" w:rsidR="00C57372" w:rsidRPr="0068699F" w:rsidRDefault="00C57372">
      <w:pPr>
        <w:pStyle w:val="ac"/>
        <w:jc w:val="center"/>
        <w:rPr>
          <w:rFonts w:ascii="Times New Roman" w:hAnsi="Times New Roman" w:cs="Times New Roman"/>
          <w:b/>
          <w:bCs/>
          <w:lang w:eastAsia="ru-RU"/>
        </w:rPr>
      </w:pPr>
    </w:p>
    <w:p w14:paraId="43141A16" w14:textId="4F36B860" w:rsidR="00541051" w:rsidRPr="0068699F" w:rsidRDefault="00541051" w:rsidP="00541051">
      <w:pPr>
        <w:jc w:val="center"/>
        <w:rPr>
          <w:color w:val="000000"/>
          <w:lang w:eastAsia="ru-RU"/>
        </w:rPr>
      </w:pPr>
      <w:r w:rsidRPr="0068699F">
        <w:rPr>
          <w:b/>
          <w:bCs/>
          <w:color w:val="000000"/>
          <w:lang w:eastAsia="ru-RU"/>
        </w:rPr>
        <w:t>О</w:t>
      </w:r>
      <w:r w:rsidR="009E0D7F" w:rsidRPr="0068699F">
        <w:rPr>
          <w:b/>
          <w:bCs/>
          <w:color w:val="000000"/>
          <w:lang w:eastAsia="ru-RU"/>
        </w:rPr>
        <w:t>ПРЕДЕЛЕНИЯ</w:t>
      </w:r>
      <w:r w:rsidRPr="0068699F">
        <w:rPr>
          <w:b/>
          <w:bCs/>
          <w:color w:val="000000"/>
          <w:lang w:eastAsia="ru-RU"/>
        </w:rPr>
        <w:t>:</w:t>
      </w:r>
    </w:p>
    <w:p w14:paraId="61809FF4" w14:textId="77777777" w:rsidR="00F97AB2" w:rsidRPr="0068699F" w:rsidRDefault="00541051" w:rsidP="00F97AB2">
      <w:pPr>
        <w:rPr>
          <w:b/>
          <w:bCs/>
          <w:color w:val="000000"/>
          <w:lang w:eastAsia="ru-RU"/>
        </w:rPr>
      </w:pPr>
      <w:r w:rsidRPr="0068699F">
        <w:rPr>
          <w:b/>
          <w:bCs/>
          <w:color w:val="000000"/>
          <w:lang w:eastAsia="ru-RU"/>
        </w:rPr>
        <w:t>Канатные дороги</w:t>
      </w:r>
      <w:r w:rsidRPr="0068699F">
        <w:rPr>
          <w:color w:val="000000"/>
          <w:lang w:eastAsia="ru-RU"/>
        </w:rPr>
        <w:t xml:space="preserve"> – подвесная и буксировочная канатные дороги, расположенные на территории </w:t>
      </w:r>
      <w:r w:rsidR="00F97AB2" w:rsidRPr="0068699F">
        <w:rPr>
          <w:color w:val="000000"/>
          <w:lang w:eastAsia="ru-RU"/>
        </w:rPr>
        <w:t>ООО «</w:t>
      </w:r>
      <w:proofErr w:type="spellStart"/>
      <w:r w:rsidR="00F97AB2" w:rsidRPr="0068699F">
        <w:rPr>
          <w:color w:val="000000"/>
          <w:lang w:eastAsia="ru-RU"/>
        </w:rPr>
        <w:t>Нечкино</w:t>
      </w:r>
      <w:proofErr w:type="spellEnd"/>
      <w:r w:rsidR="00F97AB2" w:rsidRPr="0068699F">
        <w:rPr>
          <w:color w:val="000000"/>
          <w:lang w:eastAsia="ru-RU"/>
        </w:rPr>
        <w:t xml:space="preserve"> эксплуатация» (далее – Курорт) по адресу: УР, Сарапульский район, </w:t>
      </w:r>
      <w:proofErr w:type="spellStart"/>
      <w:r w:rsidR="00F97AB2" w:rsidRPr="0068699F">
        <w:rPr>
          <w:color w:val="000000"/>
          <w:lang w:eastAsia="ru-RU"/>
        </w:rPr>
        <w:t>мкр</w:t>
      </w:r>
      <w:proofErr w:type="spellEnd"/>
      <w:r w:rsidR="00F97AB2" w:rsidRPr="0068699F">
        <w:rPr>
          <w:color w:val="000000"/>
          <w:lang w:eastAsia="ru-RU"/>
        </w:rPr>
        <w:t xml:space="preserve">. Горнолыжная база </w:t>
      </w:r>
      <w:proofErr w:type="spellStart"/>
      <w:r w:rsidR="00F97AB2" w:rsidRPr="0068699F">
        <w:rPr>
          <w:color w:val="000000"/>
          <w:lang w:eastAsia="ru-RU"/>
        </w:rPr>
        <w:t>Нечкино</w:t>
      </w:r>
      <w:proofErr w:type="spellEnd"/>
      <w:r w:rsidRPr="0068699F">
        <w:rPr>
          <w:color w:val="000000"/>
          <w:lang w:eastAsia="ru-RU"/>
        </w:rPr>
        <w:t>.</w:t>
      </w:r>
      <w:r w:rsidRPr="0068699F">
        <w:rPr>
          <w:color w:val="000000"/>
          <w:lang w:eastAsia="ru-RU"/>
        </w:rPr>
        <w:br/>
      </w:r>
      <w:proofErr w:type="spellStart"/>
      <w:r w:rsidRPr="0068699F">
        <w:rPr>
          <w:b/>
          <w:bCs/>
          <w:color w:val="000000"/>
          <w:lang w:eastAsia="ru-RU"/>
        </w:rPr>
        <w:t>Ски</w:t>
      </w:r>
      <w:proofErr w:type="spellEnd"/>
      <w:r w:rsidRPr="0068699F">
        <w:rPr>
          <w:b/>
          <w:bCs/>
          <w:color w:val="000000"/>
          <w:lang w:eastAsia="ru-RU"/>
        </w:rPr>
        <w:t>-пасс (</w:t>
      </w:r>
      <w:proofErr w:type="spellStart"/>
      <w:r w:rsidRPr="0068699F">
        <w:rPr>
          <w:b/>
          <w:bCs/>
          <w:color w:val="000000"/>
          <w:lang w:eastAsia="ru-RU"/>
        </w:rPr>
        <w:t>ski</w:t>
      </w:r>
      <w:r w:rsidR="00F97AB2" w:rsidRPr="0068699F">
        <w:rPr>
          <w:b/>
          <w:bCs/>
          <w:color w:val="000000"/>
          <w:lang w:eastAsia="ru-RU"/>
        </w:rPr>
        <w:t>-</w:t>
      </w:r>
      <w:r w:rsidRPr="0068699F">
        <w:rPr>
          <w:b/>
          <w:bCs/>
          <w:color w:val="000000"/>
          <w:lang w:eastAsia="ru-RU"/>
        </w:rPr>
        <w:t>pass</w:t>
      </w:r>
      <w:proofErr w:type="spellEnd"/>
      <w:r w:rsidRPr="0068699F">
        <w:rPr>
          <w:b/>
          <w:bCs/>
          <w:color w:val="000000"/>
          <w:lang w:eastAsia="ru-RU"/>
        </w:rPr>
        <w:t>)</w:t>
      </w:r>
      <w:r w:rsidRPr="0068699F">
        <w:rPr>
          <w:color w:val="000000"/>
          <w:lang w:eastAsia="ru-RU"/>
        </w:rPr>
        <w:t xml:space="preserve"> – </w:t>
      </w:r>
      <w:r w:rsidR="00F97AB2" w:rsidRPr="0068699F">
        <w:rPr>
          <w:color w:val="000000"/>
          <w:lang w:eastAsia="ru-RU"/>
        </w:rPr>
        <w:t>э</w:t>
      </w:r>
      <w:r w:rsidR="00F97AB2" w:rsidRPr="0068699F">
        <w:rPr>
          <w:color w:val="333333"/>
          <w:shd w:val="clear" w:color="auto" w:fill="FFFFFF"/>
        </w:rPr>
        <w:t xml:space="preserve">лектронный пропуск/карта доступа, удостоверяющий право его владельца при наличии на нем достаточного количества баллов пользоваться услугами Курорта, в том числе канатными дорогами, включая подъём с горнолыжным и </w:t>
      </w:r>
      <w:proofErr w:type="spellStart"/>
      <w:r w:rsidR="00F97AB2" w:rsidRPr="0068699F">
        <w:rPr>
          <w:color w:val="333333"/>
          <w:shd w:val="clear" w:color="auto" w:fill="FFFFFF"/>
        </w:rPr>
        <w:t>сноубордическим</w:t>
      </w:r>
      <w:proofErr w:type="spellEnd"/>
      <w:r w:rsidR="00F97AB2" w:rsidRPr="0068699F">
        <w:rPr>
          <w:color w:val="333333"/>
          <w:shd w:val="clear" w:color="auto" w:fill="FFFFFF"/>
        </w:rPr>
        <w:t xml:space="preserve"> снаряжением в течение срока действия выбранного Тарифа. </w:t>
      </w:r>
    </w:p>
    <w:p w14:paraId="21C4C9B7" w14:textId="77777777" w:rsidR="00C01D0F" w:rsidRPr="00C01D0F" w:rsidRDefault="00541051" w:rsidP="00C01D0F">
      <w:pPr>
        <w:jc w:val="both"/>
        <w:rPr>
          <w:color w:val="333333"/>
          <w:shd w:val="clear" w:color="auto" w:fill="FFFFFF"/>
        </w:rPr>
      </w:pPr>
      <w:r w:rsidRPr="0068699F">
        <w:rPr>
          <w:b/>
          <w:bCs/>
          <w:color w:val="000000"/>
          <w:lang w:eastAsia="ru-RU"/>
        </w:rPr>
        <w:t xml:space="preserve">Сезонный </w:t>
      </w:r>
      <w:r w:rsidR="009E0D7F" w:rsidRPr="0068699F">
        <w:rPr>
          <w:b/>
          <w:bCs/>
          <w:color w:val="000000"/>
          <w:lang w:val="en-US" w:eastAsia="ru-RU"/>
        </w:rPr>
        <w:t>ski</w:t>
      </w:r>
      <w:r w:rsidR="009E0D7F" w:rsidRPr="0068699F">
        <w:rPr>
          <w:b/>
          <w:bCs/>
          <w:color w:val="000000"/>
          <w:lang w:eastAsia="ru-RU"/>
        </w:rPr>
        <w:t>-</w:t>
      </w:r>
      <w:r w:rsidR="009E0D7F" w:rsidRPr="0068699F">
        <w:rPr>
          <w:b/>
          <w:bCs/>
          <w:color w:val="000000"/>
          <w:lang w:val="en-US" w:eastAsia="ru-RU"/>
        </w:rPr>
        <w:t>pass</w:t>
      </w:r>
      <w:r w:rsidRPr="0068699F">
        <w:rPr>
          <w:color w:val="000000"/>
          <w:lang w:eastAsia="ru-RU"/>
        </w:rPr>
        <w:t xml:space="preserve"> – </w:t>
      </w:r>
      <w:r w:rsidR="00F97AB2" w:rsidRPr="0068699F">
        <w:rPr>
          <w:color w:val="333333"/>
          <w:shd w:val="clear" w:color="auto" w:fill="FFFFFF"/>
        </w:rPr>
        <w:t xml:space="preserve">разновидность </w:t>
      </w:r>
      <w:proofErr w:type="spellStart"/>
      <w:r w:rsidR="00F97AB2" w:rsidRPr="0068699F">
        <w:rPr>
          <w:color w:val="333333"/>
          <w:shd w:val="clear" w:color="auto" w:fill="FFFFFF"/>
        </w:rPr>
        <w:t>ski-pass</w:t>
      </w:r>
      <w:proofErr w:type="spellEnd"/>
      <w:r w:rsidR="00F97AB2" w:rsidRPr="0068699F">
        <w:rPr>
          <w:color w:val="333333"/>
          <w:shd w:val="clear" w:color="auto" w:fill="FFFFFF"/>
        </w:rPr>
        <w:t xml:space="preserve">, удостоверяющий право его владельца на неограниченное пользование канатными дорогами, пользование подготовленными горнолыжными трассами Курорта, пользование парковкой в течение определенного периода-сезона и на условиях, установленных соответствующим Тарифом. При использовании Сезонного </w:t>
      </w:r>
      <w:proofErr w:type="spellStart"/>
      <w:r w:rsidR="00F97AB2" w:rsidRPr="0068699F">
        <w:rPr>
          <w:color w:val="333333"/>
          <w:shd w:val="clear" w:color="auto" w:fill="FFFFFF"/>
        </w:rPr>
        <w:t>Ski-pass</w:t>
      </w:r>
      <w:proofErr w:type="spellEnd"/>
      <w:r w:rsidR="00F97AB2" w:rsidRPr="0068699F">
        <w:rPr>
          <w:color w:val="333333"/>
          <w:shd w:val="clear" w:color="auto" w:fill="FFFFFF"/>
        </w:rPr>
        <w:t xml:space="preserve"> списание баллов за пользование иными дополнительными услугами Общества производится по действующим Тарифам, с которыми Посетитель может ознакомиться в кас</w:t>
      </w:r>
      <w:r w:rsidR="00F97AB2" w:rsidRPr="00C01D0F">
        <w:rPr>
          <w:color w:val="333333"/>
          <w:shd w:val="clear" w:color="auto" w:fill="FFFFFF"/>
        </w:rPr>
        <w:t>сах Общества, на сайте в сети Интернет по адресу </w:t>
      </w:r>
      <w:hyperlink r:id="rId5" w:history="1">
        <w:r w:rsidR="00F97AB2" w:rsidRPr="00C01D0F">
          <w:rPr>
            <w:rStyle w:val="a4"/>
            <w:color w:val="01ADC9"/>
            <w:shd w:val="clear" w:color="auto" w:fill="FFFFFF"/>
          </w:rPr>
          <w:t>https://www.nechkino.ru</w:t>
        </w:r>
      </w:hyperlink>
      <w:r w:rsidR="00F97AB2" w:rsidRPr="00C01D0F">
        <w:rPr>
          <w:color w:val="333333"/>
          <w:shd w:val="clear" w:color="auto" w:fill="FFFFFF"/>
        </w:rPr>
        <w:t>, а также на стендах, расположенных в общедоступных местах.</w:t>
      </w:r>
    </w:p>
    <w:p w14:paraId="28C65D5D" w14:textId="77777777" w:rsidR="00C01D0F" w:rsidRDefault="00C01D0F" w:rsidP="00C01D0F">
      <w:pPr>
        <w:jc w:val="both"/>
      </w:pPr>
      <w:bookmarkStart w:id="0" w:name="_Hlk189818373"/>
      <w:r w:rsidRPr="00C01D0F">
        <w:rPr>
          <w:b/>
          <w:bCs/>
          <w:color w:val="333333"/>
          <w:shd w:val="clear" w:color="auto" w:fill="FFFFFF"/>
        </w:rPr>
        <w:t xml:space="preserve">Баланс </w:t>
      </w:r>
      <w:r w:rsidRPr="00C01D0F">
        <w:rPr>
          <w:b/>
          <w:bCs/>
          <w:color w:val="333333"/>
          <w:shd w:val="clear" w:color="auto" w:fill="FFFFFF"/>
          <w:lang w:val="en-US"/>
        </w:rPr>
        <w:t>ski</w:t>
      </w:r>
      <w:r w:rsidRPr="00C01D0F">
        <w:rPr>
          <w:b/>
          <w:bCs/>
          <w:color w:val="333333"/>
          <w:shd w:val="clear" w:color="auto" w:fill="FFFFFF"/>
        </w:rPr>
        <w:t>-</w:t>
      </w:r>
      <w:r w:rsidRPr="00C01D0F">
        <w:rPr>
          <w:b/>
          <w:bCs/>
          <w:color w:val="333333"/>
          <w:shd w:val="clear" w:color="auto" w:fill="FFFFFF"/>
          <w:lang w:val="en-US"/>
        </w:rPr>
        <w:t>pass</w:t>
      </w:r>
      <w:r w:rsidRPr="00C01D0F">
        <w:rPr>
          <w:b/>
          <w:bCs/>
          <w:color w:val="333333"/>
          <w:shd w:val="clear" w:color="auto" w:fill="FFFFFF"/>
        </w:rPr>
        <w:t xml:space="preserve"> -</w:t>
      </w:r>
      <w:r w:rsidRPr="00C01D0F">
        <w:t xml:space="preserve">электронный счет Клиента в электронной системе, предназначенный для учета оплаты и получения платных услуг на территории </w:t>
      </w:r>
      <w:r>
        <w:t>Курорта</w:t>
      </w:r>
      <w:r w:rsidRPr="00C01D0F">
        <w:t>.</w:t>
      </w:r>
    </w:p>
    <w:bookmarkEnd w:id="0"/>
    <w:p w14:paraId="1E28E340" w14:textId="4DA7FF51" w:rsidR="00C01D0F" w:rsidRPr="00C01D0F" w:rsidRDefault="00C01D0F" w:rsidP="00C01D0F">
      <w:pPr>
        <w:jc w:val="both"/>
      </w:pPr>
      <w:r w:rsidRPr="00C01D0F">
        <w:rPr>
          <w:b/>
          <w:bCs/>
          <w:lang w:eastAsia="ru-RU"/>
        </w:rPr>
        <w:t>Электронная система</w:t>
      </w:r>
      <w:r w:rsidRPr="00C01D0F">
        <w:rPr>
          <w:lang w:eastAsia="ru-RU"/>
        </w:rPr>
        <w:t xml:space="preserve"> – совокупность технических средств и программ по учету и реализации платных услуг, движению денежных средств по безналичному и наличному расчету с использованием </w:t>
      </w:r>
      <w:proofErr w:type="spellStart"/>
      <w:r w:rsidRPr="00C01D0F">
        <w:rPr>
          <w:lang w:eastAsia="ru-RU"/>
        </w:rPr>
        <w:t>Ski-pass</w:t>
      </w:r>
      <w:proofErr w:type="spellEnd"/>
      <w:r w:rsidRPr="00C01D0F">
        <w:rPr>
          <w:lang w:eastAsia="ru-RU"/>
        </w:rPr>
        <w:t xml:space="preserve">, установленная </w:t>
      </w:r>
      <w:r>
        <w:rPr>
          <w:lang w:eastAsia="ru-RU"/>
        </w:rPr>
        <w:t>Курортом</w:t>
      </w:r>
      <w:r w:rsidRPr="00C01D0F">
        <w:rPr>
          <w:lang w:eastAsia="ru-RU"/>
        </w:rPr>
        <w:t>.</w:t>
      </w:r>
    </w:p>
    <w:p w14:paraId="35626A02" w14:textId="0F62A04E" w:rsidR="00F97AB2" w:rsidRPr="0068699F" w:rsidRDefault="00541051" w:rsidP="00C01D0F">
      <w:pPr>
        <w:jc w:val="both"/>
        <w:rPr>
          <w:color w:val="333333"/>
          <w:shd w:val="clear" w:color="auto" w:fill="FFFFFF"/>
        </w:rPr>
      </w:pPr>
      <w:r w:rsidRPr="00C01D0F">
        <w:rPr>
          <w:b/>
          <w:bCs/>
          <w:color w:val="000000"/>
          <w:lang w:eastAsia="ru-RU"/>
        </w:rPr>
        <w:t>По</w:t>
      </w:r>
      <w:r w:rsidRPr="0068699F">
        <w:rPr>
          <w:b/>
          <w:bCs/>
          <w:color w:val="000000"/>
          <w:lang w:eastAsia="ru-RU"/>
        </w:rPr>
        <w:t>сетитель</w:t>
      </w:r>
      <w:r w:rsidRPr="0068699F">
        <w:rPr>
          <w:color w:val="000000"/>
          <w:lang w:eastAsia="ru-RU"/>
        </w:rPr>
        <w:t> – лицо, приобретшее, либо имеющее намерение приобрести услуг</w:t>
      </w:r>
      <w:r w:rsidR="009E0D7F" w:rsidRPr="0068699F">
        <w:rPr>
          <w:color w:val="000000"/>
          <w:lang w:eastAsia="ru-RU"/>
        </w:rPr>
        <w:t>и Курорта</w:t>
      </w:r>
      <w:r w:rsidRPr="0068699F">
        <w:rPr>
          <w:color w:val="000000"/>
          <w:lang w:eastAsia="ru-RU"/>
        </w:rPr>
        <w:t>.</w:t>
      </w:r>
      <w:r w:rsidRPr="0068699F">
        <w:rPr>
          <w:color w:val="000000"/>
          <w:lang w:eastAsia="ru-RU"/>
        </w:rPr>
        <w:br/>
      </w:r>
      <w:r w:rsidRPr="0068699F">
        <w:rPr>
          <w:b/>
          <w:bCs/>
          <w:color w:val="000000"/>
          <w:lang w:eastAsia="ru-RU"/>
        </w:rPr>
        <w:t>Турникеты</w:t>
      </w:r>
      <w:r w:rsidRPr="0068699F">
        <w:rPr>
          <w:color w:val="000000"/>
          <w:lang w:eastAsia="ru-RU"/>
        </w:rPr>
        <w:t xml:space="preserve"> – </w:t>
      </w:r>
      <w:r w:rsidR="00F97AB2" w:rsidRPr="0068699F">
        <w:rPr>
          <w:color w:val="333333"/>
          <w:shd w:val="clear" w:color="auto" w:fill="FFFFFF"/>
        </w:rPr>
        <w:t>оборудование, оснащенное считывателями всех видов карт доступа к канатным дорогам для контроля и порядка допуска Посетителей на канатные дороги.</w:t>
      </w:r>
    </w:p>
    <w:p w14:paraId="74DD4186" w14:textId="2A05A445" w:rsidR="00D84FA5" w:rsidRPr="00745A75" w:rsidRDefault="00541051" w:rsidP="00D84FA5">
      <w:pPr>
        <w:shd w:val="clear" w:color="auto" w:fill="FFFFFF"/>
        <w:spacing w:after="270"/>
        <w:jc w:val="both"/>
        <w:rPr>
          <w:color w:val="333333"/>
          <w:lang w:eastAsia="ru-RU"/>
        </w:rPr>
      </w:pPr>
      <w:r w:rsidRPr="0068699F">
        <w:rPr>
          <w:b/>
          <w:bCs/>
          <w:color w:val="000000"/>
          <w:lang w:eastAsia="ru-RU"/>
        </w:rPr>
        <w:t>Тариф </w:t>
      </w:r>
      <w:proofErr w:type="gramStart"/>
      <w:r w:rsidRPr="0068699F">
        <w:rPr>
          <w:color w:val="000000"/>
          <w:lang w:eastAsia="ru-RU"/>
        </w:rPr>
        <w:t xml:space="preserve">– </w:t>
      </w:r>
      <w:r w:rsidR="00F97AB2" w:rsidRPr="0068699F">
        <w:rPr>
          <w:color w:val="333333"/>
          <w:shd w:val="clear" w:color="auto" w:fill="FFFFFF"/>
        </w:rPr>
        <w:t> </w:t>
      </w:r>
      <w:r w:rsidR="00D84FA5" w:rsidRPr="00745A75">
        <w:rPr>
          <w:color w:val="333333"/>
          <w:lang w:eastAsia="ru-RU"/>
        </w:rPr>
        <w:t>утвержденная</w:t>
      </w:r>
      <w:proofErr w:type="gramEnd"/>
      <w:r w:rsidR="00D84FA5" w:rsidRPr="00745A75">
        <w:rPr>
          <w:color w:val="333333"/>
          <w:lang w:eastAsia="ru-RU"/>
        </w:rPr>
        <w:t xml:space="preserve"> </w:t>
      </w:r>
      <w:r w:rsidR="00D84FA5">
        <w:rPr>
          <w:color w:val="333333"/>
          <w:lang w:eastAsia="ru-RU"/>
        </w:rPr>
        <w:t xml:space="preserve">Обществом </w:t>
      </w:r>
      <w:r w:rsidR="00D84FA5" w:rsidRPr="00745A75">
        <w:rPr>
          <w:color w:val="333333"/>
          <w:lang w:eastAsia="ru-RU"/>
        </w:rPr>
        <w:t>плата за использование</w:t>
      </w:r>
      <w:r w:rsidR="00D84FA5">
        <w:rPr>
          <w:color w:val="333333"/>
          <w:lang w:eastAsia="ru-RU"/>
        </w:rPr>
        <w:t xml:space="preserve"> услуг</w:t>
      </w:r>
      <w:r w:rsidR="00D84FA5" w:rsidRPr="00745A75">
        <w:rPr>
          <w:color w:val="333333"/>
          <w:lang w:eastAsia="ru-RU"/>
        </w:rPr>
        <w:t xml:space="preserve"> подъема по канатным дорогам</w:t>
      </w:r>
      <w:r w:rsidR="00D84FA5">
        <w:rPr>
          <w:color w:val="333333"/>
          <w:lang w:eastAsia="ru-RU"/>
        </w:rPr>
        <w:t>, а также плата за пользование иными услугами Курорта</w:t>
      </w:r>
      <w:r w:rsidR="00D84FA5" w:rsidRPr="00745A75">
        <w:rPr>
          <w:color w:val="333333"/>
          <w:lang w:eastAsia="ru-RU"/>
        </w:rPr>
        <w:t>.</w:t>
      </w:r>
    </w:p>
    <w:p w14:paraId="02A8733B" w14:textId="77777777" w:rsidR="007214EE" w:rsidRPr="0068699F" w:rsidRDefault="00541051" w:rsidP="007214EE">
      <w:pPr>
        <w:pStyle w:val="ab"/>
        <w:shd w:val="clear" w:color="auto" w:fill="FFFFFF"/>
        <w:spacing w:beforeAutospacing="0" w:after="270" w:afterAutospacing="0"/>
        <w:rPr>
          <w:color w:val="333333"/>
          <w:sz w:val="22"/>
          <w:szCs w:val="22"/>
        </w:rPr>
      </w:pPr>
      <w:r w:rsidRPr="0068699F">
        <w:rPr>
          <w:b/>
          <w:bCs/>
          <w:color w:val="000000"/>
          <w:sz w:val="22"/>
          <w:szCs w:val="22"/>
        </w:rPr>
        <w:t>Администрация </w:t>
      </w:r>
      <w:r w:rsidRPr="0068699F">
        <w:rPr>
          <w:color w:val="000000"/>
          <w:sz w:val="22"/>
          <w:szCs w:val="22"/>
        </w:rPr>
        <w:t>– ООО «</w:t>
      </w:r>
      <w:proofErr w:type="spellStart"/>
      <w:r w:rsidR="007214EE" w:rsidRPr="0068699F">
        <w:rPr>
          <w:color w:val="000000"/>
          <w:sz w:val="22"/>
          <w:szCs w:val="22"/>
        </w:rPr>
        <w:t>Нечкино</w:t>
      </w:r>
      <w:proofErr w:type="spellEnd"/>
      <w:r w:rsidR="007214EE" w:rsidRPr="0068699F">
        <w:rPr>
          <w:color w:val="000000"/>
          <w:sz w:val="22"/>
          <w:szCs w:val="22"/>
        </w:rPr>
        <w:t xml:space="preserve"> эксплуатация</w:t>
      </w:r>
      <w:r w:rsidRPr="0068699F">
        <w:rPr>
          <w:color w:val="000000"/>
          <w:sz w:val="22"/>
          <w:szCs w:val="22"/>
        </w:rPr>
        <w:t>».</w:t>
      </w:r>
      <w:r w:rsidRPr="0068699F">
        <w:rPr>
          <w:color w:val="000000"/>
          <w:sz w:val="22"/>
          <w:szCs w:val="22"/>
        </w:rPr>
        <w:br/>
      </w:r>
      <w:r w:rsidRPr="0068699F">
        <w:rPr>
          <w:b/>
          <w:bCs/>
          <w:color w:val="000000"/>
          <w:sz w:val="22"/>
          <w:szCs w:val="22"/>
        </w:rPr>
        <w:t>Горнолыжный сезон </w:t>
      </w:r>
      <w:r w:rsidRPr="0068699F">
        <w:rPr>
          <w:color w:val="000000"/>
          <w:sz w:val="22"/>
          <w:szCs w:val="22"/>
        </w:rPr>
        <w:t xml:space="preserve">– </w:t>
      </w:r>
      <w:r w:rsidR="007214EE" w:rsidRPr="0068699F">
        <w:rPr>
          <w:color w:val="333333"/>
          <w:sz w:val="22"/>
          <w:szCs w:val="22"/>
        </w:rPr>
        <w:t xml:space="preserve">сезон реализации услуг подъёма по канатным дорогам, включая подъёмы с горнолыжным и </w:t>
      </w:r>
      <w:proofErr w:type="spellStart"/>
      <w:r w:rsidR="007214EE" w:rsidRPr="0068699F">
        <w:rPr>
          <w:color w:val="333333"/>
          <w:sz w:val="22"/>
          <w:szCs w:val="22"/>
        </w:rPr>
        <w:t>сноубордическим</w:t>
      </w:r>
      <w:proofErr w:type="spellEnd"/>
      <w:r w:rsidR="007214EE" w:rsidRPr="0068699F">
        <w:rPr>
          <w:color w:val="333333"/>
          <w:sz w:val="22"/>
          <w:szCs w:val="22"/>
        </w:rPr>
        <w:t xml:space="preserve"> оборудованием; пользование горнолыжными и </w:t>
      </w:r>
      <w:proofErr w:type="spellStart"/>
      <w:r w:rsidR="007214EE" w:rsidRPr="0068699F">
        <w:rPr>
          <w:color w:val="333333"/>
          <w:sz w:val="22"/>
          <w:szCs w:val="22"/>
        </w:rPr>
        <w:t>сноубордическими</w:t>
      </w:r>
      <w:proofErr w:type="spellEnd"/>
      <w:r w:rsidR="007214EE" w:rsidRPr="0068699F">
        <w:rPr>
          <w:color w:val="333333"/>
          <w:sz w:val="22"/>
          <w:szCs w:val="22"/>
        </w:rPr>
        <w:t xml:space="preserve"> трассами.</w:t>
      </w:r>
    </w:p>
    <w:p w14:paraId="135959B4" w14:textId="77777777" w:rsidR="007214EE" w:rsidRPr="0068699F" w:rsidRDefault="007214EE" w:rsidP="007214EE">
      <w:pPr>
        <w:pStyle w:val="ab"/>
        <w:shd w:val="clear" w:color="auto" w:fill="FFFFFF"/>
        <w:spacing w:beforeAutospacing="0" w:after="270" w:afterAutospacing="0"/>
        <w:rPr>
          <w:color w:val="333333"/>
          <w:sz w:val="22"/>
          <w:szCs w:val="22"/>
        </w:rPr>
      </w:pPr>
      <w:r w:rsidRPr="0068699F">
        <w:rPr>
          <w:color w:val="333333"/>
          <w:sz w:val="22"/>
          <w:szCs w:val="22"/>
        </w:rPr>
        <w:t>            </w:t>
      </w:r>
      <w:r w:rsidRPr="0068699F">
        <w:rPr>
          <w:i/>
          <w:iCs/>
          <w:color w:val="333333"/>
          <w:sz w:val="22"/>
          <w:szCs w:val="22"/>
        </w:rPr>
        <w:t>Даты открытия и закрытия горнолыжного сезона Администрация вправе определять по своему усмотрению в зависимости от погодных условий и снежного покрова.</w:t>
      </w:r>
    </w:p>
    <w:p w14:paraId="65D31BDE" w14:textId="1B437F7C" w:rsidR="007214EE" w:rsidRPr="00EE7990" w:rsidRDefault="007214EE" w:rsidP="00EE7990">
      <w:pPr>
        <w:pStyle w:val="ab"/>
        <w:shd w:val="clear" w:color="auto" w:fill="FFFFFF"/>
        <w:spacing w:beforeAutospacing="0" w:after="270" w:afterAutospacing="0"/>
        <w:jc w:val="both"/>
        <w:rPr>
          <w:color w:val="333333"/>
          <w:sz w:val="22"/>
          <w:szCs w:val="22"/>
        </w:rPr>
      </w:pPr>
      <w:r w:rsidRPr="0068699F">
        <w:rPr>
          <w:color w:val="333333"/>
          <w:sz w:val="22"/>
          <w:szCs w:val="22"/>
        </w:rPr>
        <w:t>            Информация об определении дат начала и окончания горнолыжного сезона, а также о датах проведения тестовых катаний размещаются на сайте </w:t>
      </w:r>
      <w:hyperlink r:id="rId6" w:history="1">
        <w:r w:rsidRPr="0068699F">
          <w:rPr>
            <w:rStyle w:val="a4"/>
            <w:color w:val="01ADC9"/>
            <w:sz w:val="22"/>
            <w:szCs w:val="22"/>
          </w:rPr>
          <w:t>https://www.nechkino.ru</w:t>
        </w:r>
      </w:hyperlink>
      <w:r w:rsidRPr="0068699F">
        <w:rPr>
          <w:color w:val="333333"/>
          <w:sz w:val="22"/>
          <w:szCs w:val="22"/>
        </w:rPr>
        <w:t xml:space="preserve">. Посетители, приобретшие </w:t>
      </w:r>
      <w:proofErr w:type="spellStart"/>
      <w:r w:rsidRPr="0068699F">
        <w:rPr>
          <w:color w:val="333333"/>
          <w:sz w:val="22"/>
          <w:szCs w:val="22"/>
        </w:rPr>
        <w:t>ski-pass</w:t>
      </w:r>
      <w:proofErr w:type="spellEnd"/>
      <w:r w:rsidRPr="0068699F">
        <w:rPr>
          <w:color w:val="333333"/>
          <w:sz w:val="22"/>
          <w:szCs w:val="22"/>
        </w:rPr>
        <w:t xml:space="preserve">/ сезонный </w:t>
      </w:r>
      <w:proofErr w:type="spellStart"/>
      <w:r w:rsidRPr="0068699F">
        <w:rPr>
          <w:color w:val="333333"/>
          <w:sz w:val="22"/>
          <w:szCs w:val="22"/>
        </w:rPr>
        <w:t>ski-pass</w:t>
      </w:r>
      <w:proofErr w:type="spellEnd"/>
      <w:r w:rsidRPr="0068699F">
        <w:rPr>
          <w:color w:val="333333"/>
          <w:sz w:val="22"/>
          <w:szCs w:val="22"/>
        </w:rPr>
        <w:t xml:space="preserve"> на услуги канатных дорог обязаны самостоятельно ознакомиться с информацией об определении дат начала и окончания горнолыжного сезона (включая информацию о датах проведения тестовых катаний), размещенной на сайте </w:t>
      </w:r>
      <w:hyperlink r:id="rId7" w:history="1">
        <w:r w:rsidRPr="0068699F">
          <w:rPr>
            <w:rStyle w:val="a4"/>
            <w:color w:val="01ADC9"/>
            <w:sz w:val="22"/>
            <w:szCs w:val="22"/>
          </w:rPr>
          <w:t>https://www.nechkino.ru</w:t>
        </w:r>
      </w:hyperlink>
      <w:r w:rsidRPr="0068699F">
        <w:rPr>
          <w:color w:val="333333"/>
          <w:sz w:val="22"/>
          <w:szCs w:val="22"/>
        </w:rPr>
        <w:t xml:space="preserve">, либо: </w:t>
      </w:r>
      <w:r w:rsidRPr="0068699F">
        <w:rPr>
          <w:color w:val="333333"/>
          <w:sz w:val="22"/>
          <w:szCs w:val="22"/>
        </w:rPr>
        <w:sym w:font="Symbol" w:char="F02D"/>
      </w:r>
      <w:r w:rsidRPr="0068699F">
        <w:rPr>
          <w:color w:val="333333"/>
          <w:sz w:val="22"/>
          <w:szCs w:val="22"/>
        </w:rPr>
        <w:t xml:space="preserve"> путём обращения к администраторам по телефону +7 900 3004994.</w:t>
      </w:r>
    </w:p>
    <w:p w14:paraId="077E7F75" w14:textId="7F70A22A" w:rsidR="00C01D0F" w:rsidRPr="00EE7990" w:rsidRDefault="00C01D0F" w:rsidP="00EE7990">
      <w:pPr>
        <w:pStyle w:val="ab"/>
        <w:shd w:val="clear" w:color="auto" w:fill="FFFFFF"/>
        <w:spacing w:beforeAutospacing="0" w:after="270" w:afterAutospacing="0"/>
        <w:jc w:val="both"/>
        <w:rPr>
          <w:color w:val="333333"/>
          <w:sz w:val="22"/>
          <w:szCs w:val="22"/>
        </w:rPr>
      </w:pPr>
      <w:r w:rsidRPr="00EE7990">
        <w:rPr>
          <w:b/>
          <w:bCs/>
          <w:color w:val="333333"/>
          <w:sz w:val="22"/>
          <w:szCs w:val="22"/>
        </w:rPr>
        <w:t>Виджет</w:t>
      </w:r>
      <w:r w:rsidRPr="00EE7990">
        <w:rPr>
          <w:color w:val="333333"/>
          <w:sz w:val="22"/>
          <w:szCs w:val="22"/>
        </w:rPr>
        <w:t xml:space="preserve"> – страница для осуществления вэб-оплаты услуг Курорта/пополнения баланса </w:t>
      </w:r>
      <w:proofErr w:type="spellStart"/>
      <w:r w:rsidRPr="00EE7990">
        <w:rPr>
          <w:sz w:val="22"/>
          <w:szCs w:val="22"/>
        </w:rPr>
        <w:t>Ski-pass</w:t>
      </w:r>
      <w:proofErr w:type="spellEnd"/>
      <w:r w:rsidRPr="00EE7990">
        <w:rPr>
          <w:sz w:val="22"/>
          <w:szCs w:val="22"/>
        </w:rPr>
        <w:t>, в порядке, предусмотренном п. 2.1. настоящих правил.</w:t>
      </w:r>
    </w:p>
    <w:p w14:paraId="49FE0C96" w14:textId="3E8A22C0" w:rsidR="007214EE" w:rsidRPr="0068699F" w:rsidRDefault="007214EE" w:rsidP="007214EE">
      <w:pPr>
        <w:pStyle w:val="ab"/>
        <w:numPr>
          <w:ilvl w:val="0"/>
          <w:numId w:val="3"/>
        </w:numPr>
        <w:shd w:val="clear" w:color="auto" w:fill="FFFFFF"/>
        <w:spacing w:beforeAutospacing="0" w:after="270" w:afterAutospacing="0"/>
        <w:jc w:val="center"/>
        <w:rPr>
          <w:b/>
          <w:bCs/>
          <w:color w:val="333333"/>
          <w:sz w:val="22"/>
          <w:szCs w:val="22"/>
        </w:rPr>
      </w:pPr>
      <w:r w:rsidRPr="0068699F">
        <w:rPr>
          <w:b/>
          <w:bCs/>
          <w:color w:val="333333"/>
          <w:sz w:val="22"/>
          <w:szCs w:val="22"/>
        </w:rPr>
        <w:t>ОБЩИЕ ПОЛОЖЕНИЯ</w:t>
      </w:r>
    </w:p>
    <w:p w14:paraId="74FDB39B" w14:textId="77777777" w:rsidR="00EE7990" w:rsidRPr="00EE7990" w:rsidRDefault="007214EE" w:rsidP="00C054DA">
      <w:pPr>
        <w:pStyle w:val="ab"/>
        <w:numPr>
          <w:ilvl w:val="1"/>
          <w:numId w:val="3"/>
        </w:numPr>
        <w:shd w:val="clear" w:color="auto" w:fill="FFFFFF"/>
        <w:spacing w:before="100" w:beforeAutospacing="0" w:after="270" w:afterAutospacing="0"/>
        <w:ind w:left="0" w:firstLine="0"/>
        <w:jc w:val="both"/>
        <w:rPr>
          <w:sz w:val="22"/>
          <w:szCs w:val="22"/>
        </w:rPr>
      </w:pPr>
      <w:r w:rsidRPr="00EE7990">
        <w:rPr>
          <w:color w:val="333333"/>
          <w:sz w:val="22"/>
          <w:szCs w:val="22"/>
        </w:rPr>
        <w:t xml:space="preserve">Настоящие Правила определяют порядок пополнения </w:t>
      </w:r>
      <w:r w:rsidRPr="00EE7990">
        <w:rPr>
          <w:color w:val="333333"/>
          <w:sz w:val="22"/>
          <w:szCs w:val="22"/>
          <w:lang w:val="en-US"/>
        </w:rPr>
        <w:t>ski</w:t>
      </w:r>
      <w:r w:rsidRPr="00EE7990">
        <w:rPr>
          <w:color w:val="333333"/>
          <w:sz w:val="22"/>
          <w:szCs w:val="22"/>
        </w:rPr>
        <w:t>-</w:t>
      </w:r>
      <w:r w:rsidRPr="00EE7990">
        <w:rPr>
          <w:color w:val="333333"/>
          <w:sz w:val="22"/>
          <w:szCs w:val="22"/>
          <w:lang w:val="en-US"/>
        </w:rPr>
        <w:t>pass</w:t>
      </w:r>
      <w:r w:rsidR="00EE7990" w:rsidRPr="00EE7990">
        <w:rPr>
          <w:color w:val="333333"/>
          <w:sz w:val="22"/>
          <w:szCs w:val="22"/>
        </w:rPr>
        <w:t xml:space="preserve"> с использованием виджета</w:t>
      </w:r>
      <w:r w:rsidRPr="00EE7990">
        <w:rPr>
          <w:color w:val="333333"/>
          <w:sz w:val="22"/>
          <w:szCs w:val="22"/>
        </w:rPr>
        <w:t xml:space="preserve"> в целях оплаты услуг Курорта.</w:t>
      </w:r>
    </w:p>
    <w:p w14:paraId="09F72E22" w14:textId="6383CC14" w:rsidR="00EE7990" w:rsidRPr="00EE7990" w:rsidRDefault="00245A54" w:rsidP="00C054DA">
      <w:pPr>
        <w:pStyle w:val="ab"/>
        <w:numPr>
          <w:ilvl w:val="1"/>
          <w:numId w:val="3"/>
        </w:numPr>
        <w:shd w:val="clear" w:color="auto" w:fill="FFFFFF"/>
        <w:spacing w:before="100" w:beforeAutospacing="0" w:after="270" w:afterAutospacing="0"/>
        <w:ind w:left="0" w:firstLine="0"/>
        <w:jc w:val="both"/>
        <w:rPr>
          <w:sz w:val="22"/>
          <w:szCs w:val="22"/>
        </w:rPr>
      </w:pPr>
      <w:bookmarkStart w:id="1" w:name="_Hlk189816561"/>
      <w:r>
        <w:rPr>
          <w:sz w:val="22"/>
          <w:szCs w:val="22"/>
        </w:rPr>
        <w:t xml:space="preserve">Баланс </w:t>
      </w:r>
      <w:r>
        <w:rPr>
          <w:sz w:val="22"/>
          <w:szCs w:val="22"/>
          <w:lang w:val="en-US"/>
        </w:rPr>
        <w:t>Ski</w:t>
      </w:r>
      <w:r w:rsidRPr="00245A54">
        <w:rPr>
          <w:sz w:val="22"/>
          <w:szCs w:val="22"/>
        </w:rPr>
        <w:t>-</w:t>
      </w:r>
      <w:r>
        <w:rPr>
          <w:sz w:val="22"/>
          <w:szCs w:val="22"/>
          <w:lang w:val="en-US"/>
        </w:rPr>
        <w:t>pass</w:t>
      </w:r>
      <w:r>
        <w:rPr>
          <w:sz w:val="22"/>
          <w:szCs w:val="22"/>
        </w:rPr>
        <w:t xml:space="preserve"> может быть пополнен </w:t>
      </w:r>
      <w:r w:rsidR="00EE7990" w:rsidRPr="00EE7990">
        <w:rPr>
          <w:sz w:val="22"/>
          <w:szCs w:val="22"/>
        </w:rPr>
        <w:t>с использованием в</w:t>
      </w:r>
      <w:r w:rsidR="00EE7990">
        <w:rPr>
          <w:sz w:val="22"/>
          <w:szCs w:val="22"/>
        </w:rPr>
        <w:t>иджета</w:t>
      </w:r>
      <w:r>
        <w:rPr>
          <w:sz w:val="22"/>
          <w:szCs w:val="22"/>
        </w:rPr>
        <w:t>, при этом услуги Курорта могут быть</w:t>
      </w:r>
      <w:r w:rsidR="00EE7990" w:rsidRPr="00EE7990">
        <w:rPr>
          <w:sz w:val="22"/>
          <w:szCs w:val="22"/>
        </w:rPr>
        <w:t xml:space="preserve"> предоставлены: </w:t>
      </w:r>
    </w:p>
    <w:p w14:paraId="6AB1722A" w14:textId="0113BE19" w:rsidR="00EE7990" w:rsidRPr="00EE7990" w:rsidRDefault="00EE7990" w:rsidP="00EE7990">
      <w:pPr>
        <w:pStyle w:val="ab"/>
        <w:spacing w:before="100" w:afterAutospacing="0"/>
        <w:jc w:val="both"/>
        <w:rPr>
          <w:sz w:val="22"/>
          <w:szCs w:val="22"/>
        </w:rPr>
      </w:pPr>
      <w:r>
        <w:rPr>
          <w:sz w:val="22"/>
          <w:szCs w:val="22"/>
        </w:rPr>
        <w:t xml:space="preserve">- </w:t>
      </w:r>
      <w:r w:rsidRPr="00EE7990">
        <w:rPr>
          <w:sz w:val="22"/>
          <w:szCs w:val="22"/>
        </w:rPr>
        <w:t>разово;</w:t>
      </w:r>
    </w:p>
    <w:p w14:paraId="3475AEB8" w14:textId="0D74E725" w:rsidR="00EE7990" w:rsidRPr="00EE7990" w:rsidRDefault="00EE7990" w:rsidP="00EE7990">
      <w:pPr>
        <w:pStyle w:val="ab"/>
        <w:spacing w:before="100" w:afterAutospacing="0"/>
        <w:jc w:val="both"/>
        <w:rPr>
          <w:sz w:val="22"/>
          <w:szCs w:val="22"/>
        </w:rPr>
      </w:pPr>
      <w:r>
        <w:rPr>
          <w:sz w:val="22"/>
          <w:szCs w:val="22"/>
        </w:rPr>
        <w:t xml:space="preserve">- </w:t>
      </w:r>
      <w:r w:rsidRPr="00EE7990">
        <w:rPr>
          <w:sz w:val="22"/>
          <w:szCs w:val="22"/>
        </w:rPr>
        <w:t>по времени (по часам);</w:t>
      </w:r>
    </w:p>
    <w:p w14:paraId="78A24F34" w14:textId="71AF5682" w:rsidR="00245A54" w:rsidRDefault="00EE7990" w:rsidP="00D90254">
      <w:pPr>
        <w:pStyle w:val="ab"/>
        <w:spacing w:before="100" w:afterAutospacing="0"/>
        <w:jc w:val="both"/>
        <w:rPr>
          <w:sz w:val="22"/>
          <w:szCs w:val="22"/>
        </w:rPr>
      </w:pPr>
      <w:r>
        <w:rPr>
          <w:sz w:val="22"/>
          <w:szCs w:val="22"/>
        </w:rPr>
        <w:t xml:space="preserve">- </w:t>
      </w:r>
      <w:r w:rsidRPr="00EE7990">
        <w:rPr>
          <w:sz w:val="22"/>
          <w:szCs w:val="22"/>
        </w:rPr>
        <w:t xml:space="preserve">на сезон (сезонный </w:t>
      </w:r>
      <w:r>
        <w:rPr>
          <w:sz w:val="22"/>
          <w:szCs w:val="22"/>
          <w:lang w:val="en-US"/>
        </w:rPr>
        <w:t>ski</w:t>
      </w:r>
      <w:r w:rsidRPr="00EE7990">
        <w:rPr>
          <w:sz w:val="22"/>
          <w:szCs w:val="22"/>
        </w:rPr>
        <w:t>-</w:t>
      </w:r>
      <w:r>
        <w:rPr>
          <w:sz w:val="22"/>
          <w:szCs w:val="22"/>
          <w:lang w:val="en-US"/>
        </w:rPr>
        <w:t>pass</w:t>
      </w:r>
      <w:r w:rsidRPr="00EE7990">
        <w:rPr>
          <w:sz w:val="22"/>
          <w:szCs w:val="22"/>
        </w:rPr>
        <w:t>)</w:t>
      </w:r>
      <w:r>
        <w:rPr>
          <w:sz w:val="22"/>
          <w:szCs w:val="22"/>
        </w:rPr>
        <w:t>.</w:t>
      </w:r>
      <w:bookmarkEnd w:id="1"/>
      <w:r w:rsidRPr="00EE7990">
        <w:rPr>
          <w:sz w:val="22"/>
          <w:szCs w:val="22"/>
        </w:rPr>
        <w:t xml:space="preserve"> </w:t>
      </w:r>
    </w:p>
    <w:p w14:paraId="0B1D0D0C" w14:textId="25BB2C4A" w:rsidR="00EE7990" w:rsidRPr="0068699F" w:rsidRDefault="00245A54" w:rsidP="00C0599A">
      <w:pPr>
        <w:pStyle w:val="ab"/>
        <w:shd w:val="clear" w:color="auto" w:fill="FFFFFF"/>
        <w:spacing w:beforeAutospacing="0" w:after="270" w:afterAutospacing="0"/>
        <w:jc w:val="both"/>
        <w:rPr>
          <w:color w:val="333333"/>
          <w:sz w:val="22"/>
          <w:szCs w:val="22"/>
        </w:rPr>
      </w:pPr>
      <w:r>
        <w:rPr>
          <w:sz w:val="22"/>
          <w:szCs w:val="22"/>
        </w:rPr>
        <w:t>1.</w:t>
      </w:r>
      <w:r w:rsidR="00D90254">
        <w:rPr>
          <w:sz w:val="22"/>
          <w:szCs w:val="22"/>
        </w:rPr>
        <w:t>3</w:t>
      </w:r>
      <w:r>
        <w:rPr>
          <w:sz w:val="22"/>
          <w:szCs w:val="22"/>
        </w:rPr>
        <w:t xml:space="preserve">. </w:t>
      </w:r>
      <w:bookmarkStart w:id="2" w:name="_Hlk189816780"/>
      <w:r w:rsidR="00EE7990" w:rsidRPr="00245A54">
        <w:rPr>
          <w:sz w:val="22"/>
          <w:szCs w:val="22"/>
        </w:rPr>
        <w:t xml:space="preserve">Приобретая и пользуясь </w:t>
      </w:r>
      <w:proofErr w:type="spellStart"/>
      <w:r w:rsidR="00EE7990" w:rsidRPr="00245A54">
        <w:rPr>
          <w:sz w:val="22"/>
          <w:szCs w:val="22"/>
        </w:rPr>
        <w:t>Ski-pass</w:t>
      </w:r>
      <w:proofErr w:type="spellEnd"/>
      <w:r>
        <w:rPr>
          <w:sz w:val="22"/>
          <w:szCs w:val="22"/>
        </w:rPr>
        <w:t>/</w:t>
      </w:r>
      <w:r w:rsidR="00600042">
        <w:rPr>
          <w:sz w:val="22"/>
          <w:szCs w:val="22"/>
        </w:rPr>
        <w:t xml:space="preserve"> персонифицированный либо сезонный </w:t>
      </w:r>
      <w:r w:rsidR="00600042">
        <w:rPr>
          <w:sz w:val="22"/>
          <w:szCs w:val="22"/>
          <w:lang w:val="en-US"/>
        </w:rPr>
        <w:t>ski</w:t>
      </w:r>
      <w:r w:rsidR="00600042" w:rsidRPr="00600042">
        <w:rPr>
          <w:sz w:val="22"/>
          <w:szCs w:val="22"/>
        </w:rPr>
        <w:t>-</w:t>
      </w:r>
      <w:r w:rsidR="00600042">
        <w:rPr>
          <w:sz w:val="22"/>
          <w:szCs w:val="22"/>
          <w:lang w:val="en-US"/>
        </w:rPr>
        <w:t>pass</w:t>
      </w:r>
      <w:r w:rsidR="00600042">
        <w:rPr>
          <w:sz w:val="22"/>
          <w:szCs w:val="22"/>
        </w:rPr>
        <w:t xml:space="preserve">, </w:t>
      </w:r>
      <w:r>
        <w:rPr>
          <w:sz w:val="22"/>
          <w:szCs w:val="22"/>
        </w:rPr>
        <w:t xml:space="preserve">пополняя баланс </w:t>
      </w:r>
      <w:r>
        <w:rPr>
          <w:sz w:val="22"/>
          <w:szCs w:val="22"/>
          <w:lang w:val="en-US"/>
        </w:rPr>
        <w:t>ski</w:t>
      </w:r>
      <w:r w:rsidRPr="00245A54">
        <w:rPr>
          <w:sz w:val="22"/>
          <w:szCs w:val="22"/>
        </w:rPr>
        <w:t>-</w:t>
      </w:r>
      <w:r>
        <w:rPr>
          <w:sz w:val="22"/>
          <w:szCs w:val="22"/>
          <w:lang w:val="en-US"/>
        </w:rPr>
        <w:t>pass</w:t>
      </w:r>
      <w:r w:rsidRPr="00245A54">
        <w:rPr>
          <w:sz w:val="22"/>
          <w:szCs w:val="22"/>
        </w:rPr>
        <w:t xml:space="preserve"> </w:t>
      </w:r>
      <w:r>
        <w:rPr>
          <w:sz w:val="22"/>
          <w:szCs w:val="22"/>
        </w:rPr>
        <w:t>с использованием виджета</w:t>
      </w:r>
      <w:r w:rsidR="00EE7990" w:rsidRPr="00245A54">
        <w:rPr>
          <w:sz w:val="22"/>
          <w:szCs w:val="22"/>
        </w:rPr>
        <w:t xml:space="preserve">, Посетитель подтверждает, что он полностью ознакомился с </w:t>
      </w:r>
      <w:r w:rsidR="00D90254">
        <w:rPr>
          <w:sz w:val="22"/>
          <w:szCs w:val="22"/>
        </w:rPr>
        <w:t xml:space="preserve">настоящими правилами, </w:t>
      </w:r>
      <w:r w:rsidR="00EE7990" w:rsidRPr="00245A54">
        <w:rPr>
          <w:sz w:val="22"/>
          <w:szCs w:val="22"/>
        </w:rPr>
        <w:t>правилами</w:t>
      </w:r>
      <w:r w:rsidRPr="00245A54">
        <w:rPr>
          <w:sz w:val="22"/>
          <w:szCs w:val="22"/>
        </w:rPr>
        <w:t xml:space="preserve"> продажи </w:t>
      </w:r>
      <w:r w:rsidRPr="00245A54">
        <w:rPr>
          <w:sz w:val="22"/>
          <w:szCs w:val="22"/>
          <w:lang w:val="en-US"/>
        </w:rPr>
        <w:t>ski</w:t>
      </w:r>
      <w:r w:rsidRPr="00245A54">
        <w:rPr>
          <w:sz w:val="22"/>
          <w:szCs w:val="22"/>
        </w:rPr>
        <w:t>-</w:t>
      </w:r>
      <w:r w:rsidRPr="00245A54">
        <w:rPr>
          <w:sz w:val="22"/>
          <w:szCs w:val="22"/>
          <w:lang w:val="en-US"/>
        </w:rPr>
        <w:t>pass</w:t>
      </w:r>
      <w:r w:rsidRPr="00245A54">
        <w:rPr>
          <w:sz w:val="22"/>
          <w:szCs w:val="22"/>
        </w:rPr>
        <w:t xml:space="preserve"> на услуги канатных дорог</w:t>
      </w:r>
      <w:r w:rsidR="00600042">
        <w:rPr>
          <w:sz w:val="22"/>
          <w:szCs w:val="22"/>
        </w:rPr>
        <w:t xml:space="preserve"> курорта активного отдыха «</w:t>
      </w:r>
      <w:proofErr w:type="spellStart"/>
      <w:r w:rsidR="00600042">
        <w:rPr>
          <w:sz w:val="22"/>
          <w:szCs w:val="22"/>
        </w:rPr>
        <w:t>Нечкино</w:t>
      </w:r>
      <w:proofErr w:type="spellEnd"/>
      <w:r w:rsidR="00600042">
        <w:rPr>
          <w:sz w:val="22"/>
          <w:szCs w:val="22"/>
        </w:rPr>
        <w:t>» и иные услуги Курорта</w:t>
      </w:r>
      <w:r w:rsidRPr="00245A54">
        <w:rPr>
          <w:sz w:val="22"/>
          <w:szCs w:val="22"/>
        </w:rPr>
        <w:t xml:space="preserve">, </w:t>
      </w:r>
      <w:r w:rsidR="00EE7990" w:rsidRPr="00245A54">
        <w:rPr>
          <w:color w:val="333333"/>
          <w:sz w:val="22"/>
          <w:szCs w:val="22"/>
        </w:rPr>
        <w:lastRenderedPageBreak/>
        <w:t xml:space="preserve">Правилами перевозки пассажиров на подвесной канатной дороге, Правилами перевозки пассажиров на буксировочной канатной дороге, Правилами поведения на горнолыжных трассах, Правилами поведения на курорте активного отдыха </w:t>
      </w:r>
      <w:proofErr w:type="spellStart"/>
      <w:r w:rsidR="00EE7990" w:rsidRPr="00245A54">
        <w:rPr>
          <w:color w:val="333333"/>
          <w:sz w:val="22"/>
          <w:szCs w:val="22"/>
        </w:rPr>
        <w:t>Нечкино</w:t>
      </w:r>
      <w:proofErr w:type="spellEnd"/>
      <w:r w:rsidR="00EE7990" w:rsidRPr="00245A54">
        <w:rPr>
          <w:color w:val="333333"/>
          <w:sz w:val="22"/>
          <w:szCs w:val="22"/>
        </w:rPr>
        <w:t xml:space="preserve">, Правилами безопасности для катающихся в </w:t>
      </w:r>
      <w:proofErr w:type="spellStart"/>
      <w:r w:rsidR="00EE7990" w:rsidRPr="00245A54">
        <w:rPr>
          <w:color w:val="333333"/>
          <w:sz w:val="22"/>
          <w:szCs w:val="22"/>
        </w:rPr>
        <w:t>сноубордпарке</w:t>
      </w:r>
      <w:proofErr w:type="spellEnd"/>
      <w:r w:rsidR="00EE7990" w:rsidRPr="00245A54">
        <w:rPr>
          <w:color w:val="333333"/>
          <w:sz w:val="22"/>
          <w:szCs w:val="22"/>
        </w:rPr>
        <w:t xml:space="preserve">, Правилами безопасности на тюбинговых трассах, Правилами перевозки пассажиров на ленточном транспортере, Правилами </w:t>
      </w:r>
      <w:r w:rsidRPr="00245A54">
        <w:rPr>
          <w:color w:val="333333"/>
          <w:sz w:val="22"/>
          <w:szCs w:val="22"/>
        </w:rPr>
        <w:t>пользования услугами проката,</w:t>
      </w:r>
      <w:r w:rsidR="00EE7990" w:rsidRPr="00245A54">
        <w:rPr>
          <w:color w:val="333333"/>
          <w:sz w:val="22"/>
          <w:szCs w:val="22"/>
        </w:rPr>
        <w:t xml:space="preserve"> и ин</w:t>
      </w:r>
      <w:r w:rsidR="00D90254">
        <w:rPr>
          <w:color w:val="333333"/>
          <w:sz w:val="22"/>
          <w:szCs w:val="22"/>
        </w:rPr>
        <w:t xml:space="preserve">ыми </w:t>
      </w:r>
      <w:r w:rsidR="00EE7990" w:rsidRPr="00245A54">
        <w:rPr>
          <w:color w:val="333333"/>
          <w:sz w:val="22"/>
          <w:szCs w:val="22"/>
        </w:rPr>
        <w:t>обязательны</w:t>
      </w:r>
      <w:r w:rsidRPr="00245A54">
        <w:rPr>
          <w:color w:val="333333"/>
          <w:sz w:val="22"/>
          <w:szCs w:val="22"/>
        </w:rPr>
        <w:t>ми</w:t>
      </w:r>
      <w:r w:rsidR="00EE7990" w:rsidRPr="00245A54">
        <w:rPr>
          <w:color w:val="333333"/>
          <w:sz w:val="22"/>
          <w:szCs w:val="22"/>
        </w:rPr>
        <w:t xml:space="preserve"> правила</w:t>
      </w:r>
      <w:r w:rsidRPr="00245A54">
        <w:rPr>
          <w:color w:val="333333"/>
          <w:sz w:val="22"/>
          <w:szCs w:val="22"/>
        </w:rPr>
        <w:t>ми</w:t>
      </w:r>
      <w:r w:rsidR="00EE7990" w:rsidRPr="00245A54">
        <w:rPr>
          <w:color w:val="333333"/>
          <w:sz w:val="22"/>
          <w:szCs w:val="22"/>
        </w:rPr>
        <w:t xml:space="preserve"> поведения (оказания услуг), действующи</w:t>
      </w:r>
      <w:r w:rsidRPr="00245A54">
        <w:rPr>
          <w:color w:val="333333"/>
          <w:sz w:val="22"/>
          <w:szCs w:val="22"/>
        </w:rPr>
        <w:t>ми</w:t>
      </w:r>
      <w:r w:rsidR="00EE7990" w:rsidRPr="00245A54">
        <w:rPr>
          <w:color w:val="333333"/>
          <w:sz w:val="22"/>
          <w:szCs w:val="22"/>
        </w:rPr>
        <w:t xml:space="preserve"> на территории</w:t>
      </w:r>
      <w:r w:rsidRPr="00245A54">
        <w:rPr>
          <w:color w:val="333333"/>
          <w:sz w:val="22"/>
          <w:szCs w:val="22"/>
        </w:rPr>
        <w:t xml:space="preserve"> </w:t>
      </w:r>
      <w:r w:rsidR="00EE7990" w:rsidRPr="00245A54">
        <w:rPr>
          <w:color w:val="333333"/>
          <w:sz w:val="22"/>
          <w:szCs w:val="22"/>
        </w:rPr>
        <w:t>Курорта и размещенные на официальном сайте Курорта, а также в общедоступных местах</w:t>
      </w:r>
      <w:r w:rsidR="00D90254">
        <w:rPr>
          <w:color w:val="333333"/>
          <w:sz w:val="22"/>
          <w:szCs w:val="22"/>
        </w:rPr>
        <w:t>. Посетитель</w:t>
      </w:r>
      <w:r w:rsidRPr="00245A54">
        <w:rPr>
          <w:color w:val="333333"/>
          <w:sz w:val="22"/>
          <w:szCs w:val="22"/>
        </w:rPr>
        <w:t xml:space="preserve"> </w:t>
      </w:r>
      <w:r w:rsidR="00EE7990" w:rsidRPr="00245A54">
        <w:rPr>
          <w:sz w:val="22"/>
          <w:szCs w:val="22"/>
        </w:rPr>
        <w:t>согласен с ними и обязуется их выполнять.</w:t>
      </w:r>
      <w:bookmarkStart w:id="3" w:name="_Hlk189817101"/>
      <w:bookmarkEnd w:id="2"/>
    </w:p>
    <w:p w14:paraId="0D7DCE5F" w14:textId="534007AE" w:rsidR="007214EE" w:rsidRPr="0068699F" w:rsidRDefault="007214EE" w:rsidP="007214EE">
      <w:pPr>
        <w:pStyle w:val="ab"/>
        <w:shd w:val="clear" w:color="auto" w:fill="FFFFFF"/>
        <w:spacing w:beforeAutospacing="0" w:after="270" w:afterAutospacing="0"/>
        <w:rPr>
          <w:color w:val="333333"/>
          <w:sz w:val="22"/>
          <w:szCs w:val="22"/>
        </w:rPr>
      </w:pPr>
      <w:r w:rsidRPr="0068699F">
        <w:rPr>
          <w:color w:val="333333"/>
          <w:sz w:val="22"/>
          <w:szCs w:val="22"/>
        </w:rPr>
        <w:t xml:space="preserve">1.2. Посетитель обязан строго соблюдать настоящие Правила, а также Правила перевозки пассажиров на подвесной канатной дороге, </w:t>
      </w:r>
      <w:r w:rsidR="00600042" w:rsidRPr="00245A54">
        <w:rPr>
          <w:color w:val="333333"/>
          <w:sz w:val="22"/>
          <w:szCs w:val="22"/>
        </w:rPr>
        <w:t xml:space="preserve">Правилами перевозки пассажиров на буксировочной канатной дороге, Правилами поведения на горнолыжных трассах, Правилами поведения на курорте активного отдыха </w:t>
      </w:r>
      <w:proofErr w:type="spellStart"/>
      <w:r w:rsidR="00600042" w:rsidRPr="00245A54">
        <w:rPr>
          <w:color w:val="333333"/>
          <w:sz w:val="22"/>
          <w:szCs w:val="22"/>
        </w:rPr>
        <w:t>Нечкино</w:t>
      </w:r>
      <w:proofErr w:type="spellEnd"/>
      <w:r w:rsidR="00600042" w:rsidRPr="00245A54">
        <w:rPr>
          <w:color w:val="333333"/>
          <w:sz w:val="22"/>
          <w:szCs w:val="22"/>
        </w:rPr>
        <w:t xml:space="preserve">, Правилами безопасности для катающихся в </w:t>
      </w:r>
      <w:proofErr w:type="spellStart"/>
      <w:r w:rsidR="00600042" w:rsidRPr="00245A54">
        <w:rPr>
          <w:color w:val="333333"/>
          <w:sz w:val="22"/>
          <w:szCs w:val="22"/>
        </w:rPr>
        <w:t>сноубордпарке</w:t>
      </w:r>
      <w:proofErr w:type="spellEnd"/>
      <w:r w:rsidR="00600042" w:rsidRPr="00245A54">
        <w:rPr>
          <w:color w:val="333333"/>
          <w:sz w:val="22"/>
          <w:szCs w:val="22"/>
        </w:rPr>
        <w:t>, Правилами безопасности на тюбинговых трассах, Правилами перевозки пассажиров на ленточном транспортере, Правилами пользования услугами проката, и ин</w:t>
      </w:r>
      <w:r w:rsidR="00600042">
        <w:rPr>
          <w:color w:val="333333"/>
          <w:sz w:val="22"/>
          <w:szCs w:val="22"/>
        </w:rPr>
        <w:t xml:space="preserve">ыми </w:t>
      </w:r>
      <w:r w:rsidR="00600042" w:rsidRPr="00245A54">
        <w:rPr>
          <w:color w:val="333333"/>
          <w:sz w:val="22"/>
          <w:szCs w:val="22"/>
        </w:rPr>
        <w:t>обязательными правилами поведения (оказания услуг), действующими на территории Курорта и размещенные на официальном сайте Курорта, а также в общедоступных местах</w:t>
      </w:r>
      <w:r w:rsidR="00600042">
        <w:rPr>
          <w:color w:val="333333"/>
          <w:sz w:val="22"/>
          <w:szCs w:val="22"/>
        </w:rPr>
        <w:t>.</w:t>
      </w:r>
    </w:p>
    <w:p w14:paraId="2E62D75F" w14:textId="1B1E9E37" w:rsidR="007214EE" w:rsidRPr="0068699F" w:rsidRDefault="007214EE" w:rsidP="007214EE">
      <w:pPr>
        <w:widowControl/>
        <w:shd w:val="clear" w:color="auto" w:fill="FFFFFF"/>
        <w:suppressAutoHyphens w:val="0"/>
        <w:spacing w:after="270"/>
        <w:rPr>
          <w:color w:val="333333"/>
          <w:lang w:eastAsia="ru-RU"/>
        </w:rPr>
      </w:pPr>
      <w:r w:rsidRPr="007214EE">
        <w:rPr>
          <w:color w:val="333333"/>
          <w:lang w:eastAsia="ru-RU"/>
        </w:rPr>
        <w:t>                Настоящие Правила обязательны для исполнения, в том числе при приобретении услуг юридическим лицом или индивидуальным предпринимателем для физич</w:t>
      </w:r>
      <w:bookmarkEnd w:id="3"/>
      <w:r w:rsidRPr="007214EE">
        <w:rPr>
          <w:color w:val="333333"/>
          <w:lang w:eastAsia="ru-RU"/>
        </w:rPr>
        <w:t>еских лиц, при оказании услуг для группы лиц.</w:t>
      </w:r>
    </w:p>
    <w:p w14:paraId="5647C8E6" w14:textId="6D2A603F" w:rsidR="007214EE" w:rsidRPr="0068699F" w:rsidRDefault="007214EE" w:rsidP="007214EE">
      <w:pPr>
        <w:pStyle w:val="ab"/>
        <w:shd w:val="clear" w:color="auto" w:fill="FFFFFF"/>
        <w:spacing w:beforeAutospacing="0" w:after="270" w:afterAutospacing="0"/>
        <w:rPr>
          <w:color w:val="333333"/>
          <w:sz w:val="22"/>
          <w:szCs w:val="22"/>
        </w:rPr>
      </w:pPr>
      <w:r w:rsidRPr="0068699F">
        <w:rPr>
          <w:color w:val="333333"/>
          <w:sz w:val="22"/>
          <w:szCs w:val="22"/>
        </w:rPr>
        <w:t>1.3. Настоящие Правила являются публичной офертой ООО «</w:t>
      </w:r>
      <w:proofErr w:type="spellStart"/>
      <w:r w:rsidRPr="0068699F">
        <w:rPr>
          <w:color w:val="333333"/>
          <w:sz w:val="22"/>
          <w:szCs w:val="22"/>
        </w:rPr>
        <w:t>Нечкино</w:t>
      </w:r>
      <w:proofErr w:type="spellEnd"/>
      <w:r w:rsidRPr="0068699F">
        <w:rPr>
          <w:color w:val="333333"/>
          <w:sz w:val="22"/>
          <w:szCs w:val="22"/>
        </w:rPr>
        <w:t xml:space="preserve"> эксплуатация», то есть предложением</w:t>
      </w:r>
      <w:r w:rsidR="00600042">
        <w:rPr>
          <w:color w:val="333333"/>
          <w:sz w:val="22"/>
          <w:szCs w:val="22"/>
        </w:rPr>
        <w:t xml:space="preserve"> пополнять баланс </w:t>
      </w:r>
      <w:r w:rsidR="00600042">
        <w:rPr>
          <w:color w:val="333333"/>
          <w:sz w:val="22"/>
          <w:szCs w:val="22"/>
          <w:lang w:val="en-US"/>
        </w:rPr>
        <w:t>ski</w:t>
      </w:r>
      <w:r w:rsidR="00600042" w:rsidRPr="00600042">
        <w:rPr>
          <w:color w:val="333333"/>
          <w:sz w:val="22"/>
          <w:szCs w:val="22"/>
        </w:rPr>
        <w:t>-</w:t>
      </w:r>
      <w:r w:rsidR="00600042">
        <w:rPr>
          <w:color w:val="333333"/>
          <w:sz w:val="22"/>
          <w:szCs w:val="22"/>
          <w:lang w:val="en-US"/>
        </w:rPr>
        <w:t>pass</w:t>
      </w:r>
      <w:r w:rsidR="00600042">
        <w:rPr>
          <w:color w:val="333333"/>
          <w:sz w:val="22"/>
          <w:szCs w:val="22"/>
        </w:rPr>
        <w:t>/персонифицированный</w:t>
      </w:r>
      <w:r w:rsidR="00600042" w:rsidRPr="00600042">
        <w:rPr>
          <w:color w:val="333333"/>
          <w:sz w:val="22"/>
          <w:szCs w:val="22"/>
        </w:rPr>
        <w:t xml:space="preserve"> </w:t>
      </w:r>
      <w:r w:rsidR="00600042">
        <w:rPr>
          <w:color w:val="333333"/>
          <w:sz w:val="22"/>
          <w:szCs w:val="22"/>
          <w:lang w:val="en-US"/>
        </w:rPr>
        <w:t>ski</w:t>
      </w:r>
      <w:r w:rsidR="00600042" w:rsidRPr="00600042">
        <w:rPr>
          <w:color w:val="333333"/>
          <w:sz w:val="22"/>
          <w:szCs w:val="22"/>
        </w:rPr>
        <w:t>-</w:t>
      </w:r>
      <w:r w:rsidR="00600042">
        <w:rPr>
          <w:color w:val="333333"/>
          <w:sz w:val="22"/>
          <w:szCs w:val="22"/>
          <w:lang w:val="en-US"/>
        </w:rPr>
        <w:t>pass</w:t>
      </w:r>
      <w:r w:rsidR="00600042">
        <w:rPr>
          <w:color w:val="333333"/>
          <w:sz w:val="22"/>
          <w:szCs w:val="22"/>
        </w:rPr>
        <w:t>/сезонный</w:t>
      </w:r>
      <w:r w:rsidR="00600042" w:rsidRPr="00600042">
        <w:rPr>
          <w:color w:val="333333"/>
          <w:sz w:val="22"/>
          <w:szCs w:val="22"/>
        </w:rPr>
        <w:t xml:space="preserve"> </w:t>
      </w:r>
      <w:r w:rsidR="00600042">
        <w:rPr>
          <w:color w:val="333333"/>
          <w:sz w:val="22"/>
          <w:szCs w:val="22"/>
          <w:lang w:val="en-US"/>
        </w:rPr>
        <w:t>ski</w:t>
      </w:r>
      <w:r w:rsidR="00600042" w:rsidRPr="00600042">
        <w:rPr>
          <w:color w:val="333333"/>
          <w:sz w:val="22"/>
          <w:szCs w:val="22"/>
        </w:rPr>
        <w:t>-</w:t>
      </w:r>
      <w:r w:rsidR="00600042">
        <w:rPr>
          <w:color w:val="333333"/>
          <w:sz w:val="22"/>
          <w:szCs w:val="22"/>
          <w:lang w:val="en-US"/>
        </w:rPr>
        <w:t>pass</w:t>
      </w:r>
      <w:r w:rsidR="00600042">
        <w:rPr>
          <w:color w:val="333333"/>
          <w:sz w:val="22"/>
          <w:szCs w:val="22"/>
        </w:rPr>
        <w:t xml:space="preserve"> с использованием виджета для оплаты услуг Курорта, а также пополнения баланса</w:t>
      </w:r>
      <w:r w:rsidRPr="0068699F">
        <w:rPr>
          <w:color w:val="333333"/>
          <w:sz w:val="22"/>
          <w:szCs w:val="22"/>
        </w:rPr>
        <w:t>.</w:t>
      </w:r>
    </w:p>
    <w:p w14:paraId="1AF2F281" w14:textId="77777777" w:rsidR="007214EE" w:rsidRPr="007214EE" w:rsidRDefault="007214EE" w:rsidP="007214EE">
      <w:pPr>
        <w:widowControl/>
        <w:shd w:val="clear" w:color="auto" w:fill="FFFFFF"/>
        <w:suppressAutoHyphens w:val="0"/>
        <w:spacing w:after="270"/>
        <w:rPr>
          <w:color w:val="333333"/>
          <w:lang w:eastAsia="ru-RU"/>
        </w:rPr>
      </w:pPr>
      <w:r w:rsidRPr="007214EE">
        <w:rPr>
          <w:color w:val="333333"/>
          <w:lang w:eastAsia="ru-RU"/>
        </w:rPr>
        <w:t>            Срок действия настоящей оферты не ограничен.</w:t>
      </w:r>
    </w:p>
    <w:p w14:paraId="754DF542" w14:textId="48FB1FBE" w:rsidR="007214EE" w:rsidRPr="0068699F" w:rsidRDefault="007214EE" w:rsidP="007214EE">
      <w:pPr>
        <w:widowControl/>
        <w:shd w:val="clear" w:color="auto" w:fill="FFFFFF"/>
        <w:suppressAutoHyphens w:val="0"/>
        <w:spacing w:after="270"/>
        <w:rPr>
          <w:color w:val="333333"/>
          <w:lang w:eastAsia="ru-RU"/>
        </w:rPr>
      </w:pPr>
      <w:r w:rsidRPr="007214EE">
        <w:rPr>
          <w:color w:val="333333"/>
          <w:lang w:eastAsia="ru-RU"/>
        </w:rPr>
        <w:t xml:space="preserve">            Если иное не предусмотрено настоящими Правилами, </w:t>
      </w:r>
      <w:r w:rsidR="009E0D7F" w:rsidRPr="0068699F">
        <w:rPr>
          <w:color w:val="333333"/>
          <w:lang w:eastAsia="ru-RU"/>
        </w:rPr>
        <w:t xml:space="preserve">пополнение </w:t>
      </w:r>
      <w:r w:rsidR="00600042">
        <w:rPr>
          <w:color w:val="333333"/>
          <w:lang w:val="en-US"/>
        </w:rPr>
        <w:t>ski</w:t>
      </w:r>
      <w:r w:rsidR="00600042" w:rsidRPr="00600042">
        <w:rPr>
          <w:color w:val="333333"/>
        </w:rPr>
        <w:t>-</w:t>
      </w:r>
      <w:r w:rsidR="00600042">
        <w:rPr>
          <w:color w:val="333333"/>
          <w:lang w:val="en-US"/>
        </w:rPr>
        <w:t>pass</w:t>
      </w:r>
      <w:r w:rsidR="00600042">
        <w:rPr>
          <w:color w:val="333333"/>
        </w:rPr>
        <w:t>/персонифицированный</w:t>
      </w:r>
      <w:r w:rsidR="00600042" w:rsidRPr="00600042">
        <w:rPr>
          <w:color w:val="333333"/>
        </w:rPr>
        <w:t xml:space="preserve"> </w:t>
      </w:r>
      <w:r w:rsidR="00600042">
        <w:rPr>
          <w:color w:val="333333"/>
          <w:lang w:val="en-US"/>
        </w:rPr>
        <w:t>ski</w:t>
      </w:r>
      <w:r w:rsidR="00600042" w:rsidRPr="00600042">
        <w:rPr>
          <w:color w:val="333333"/>
        </w:rPr>
        <w:t>-</w:t>
      </w:r>
      <w:r w:rsidR="00600042">
        <w:rPr>
          <w:color w:val="333333"/>
          <w:lang w:val="en-US"/>
        </w:rPr>
        <w:t>pass</w:t>
      </w:r>
      <w:r w:rsidR="00600042">
        <w:rPr>
          <w:color w:val="333333"/>
        </w:rPr>
        <w:t>/сезонный</w:t>
      </w:r>
      <w:r w:rsidR="00600042" w:rsidRPr="00600042">
        <w:rPr>
          <w:color w:val="333333"/>
        </w:rPr>
        <w:t xml:space="preserve"> </w:t>
      </w:r>
      <w:r w:rsidR="00600042">
        <w:rPr>
          <w:color w:val="333333"/>
          <w:lang w:val="en-US"/>
        </w:rPr>
        <w:t>ski</w:t>
      </w:r>
      <w:r w:rsidR="00600042" w:rsidRPr="00600042">
        <w:rPr>
          <w:color w:val="333333"/>
        </w:rPr>
        <w:t>-</w:t>
      </w:r>
      <w:r w:rsidR="00600042">
        <w:rPr>
          <w:color w:val="333333"/>
          <w:lang w:val="en-US"/>
        </w:rPr>
        <w:t>pass</w:t>
      </w:r>
      <w:r w:rsidR="00600042">
        <w:rPr>
          <w:color w:val="333333"/>
        </w:rPr>
        <w:t xml:space="preserve"> </w:t>
      </w:r>
      <w:r w:rsidR="009E0D7F" w:rsidRPr="0068699F">
        <w:rPr>
          <w:color w:val="333333"/>
          <w:lang w:eastAsia="ru-RU"/>
        </w:rPr>
        <w:t xml:space="preserve">с использованием вэб-страницы (виджета) </w:t>
      </w:r>
      <w:r w:rsidRPr="007214EE">
        <w:rPr>
          <w:color w:val="333333"/>
          <w:lang w:eastAsia="ru-RU"/>
        </w:rPr>
        <w:t>является полным согласием (акцептом оферты) Посетителя с настоящими Правилами.</w:t>
      </w:r>
    </w:p>
    <w:p w14:paraId="082B9530" w14:textId="67F3B006" w:rsidR="007214EE" w:rsidRPr="0068699F" w:rsidRDefault="009E0D7F" w:rsidP="009E0D7F">
      <w:pPr>
        <w:widowControl/>
        <w:shd w:val="clear" w:color="auto" w:fill="FFFFFF"/>
        <w:suppressAutoHyphens w:val="0"/>
        <w:spacing w:after="270"/>
      </w:pPr>
      <w:r w:rsidRPr="0068699F">
        <w:rPr>
          <w:color w:val="333333"/>
          <w:lang w:eastAsia="ru-RU"/>
        </w:rPr>
        <w:t xml:space="preserve">1.4. </w:t>
      </w:r>
      <w:r w:rsidRPr="0068699F">
        <w:rPr>
          <w:lang w:eastAsia="ru-RU"/>
        </w:rPr>
        <w:t>У</w:t>
      </w:r>
      <w:r w:rsidR="007214EE" w:rsidRPr="0068699F">
        <w:t xml:space="preserve">слуги пополнения </w:t>
      </w:r>
      <w:r w:rsidR="007214EE" w:rsidRPr="0068699F">
        <w:rPr>
          <w:lang w:val="en-US"/>
        </w:rPr>
        <w:t>ski</w:t>
      </w:r>
      <w:r w:rsidR="007214EE" w:rsidRPr="0068699F">
        <w:t>-</w:t>
      </w:r>
      <w:r w:rsidR="007214EE" w:rsidRPr="0068699F">
        <w:rPr>
          <w:lang w:val="en-US"/>
        </w:rPr>
        <w:t>pass</w:t>
      </w:r>
      <w:r w:rsidR="007214EE" w:rsidRPr="0068699F">
        <w:t xml:space="preserve"> </w:t>
      </w:r>
      <w:r w:rsidR="00BE2292">
        <w:t xml:space="preserve">(выбор и оплата услуг) </w:t>
      </w:r>
      <w:r w:rsidR="007214EE" w:rsidRPr="0068699F">
        <w:t>в режиме онлайн, которые предоставляются посредством</w:t>
      </w:r>
      <w:r w:rsidRPr="0068699F">
        <w:t xml:space="preserve"> перехода на платежную вэб-страницу (виджет)</w:t>
      </w:r>
      <w:r w:rsidR="007214EE" w:rsidRPr="0068699F">
        <w:t>, и предоставляются для личного, некоммерческого использования</w:t>
      </w:r>
      <w:r w:rsidRPr="0068699F">
        <w:t xml:space="preserve"> Посетителем</w:t>
      </w:r>
      <w:r w:rsidR="0068699F" w:rsidRPr="0068699F">
        <w:t>.</w:t>
      </w:r>
    </w:p>
    <w:p w14:paraId="4253C491" w14:textId="11EE4C8F" w:rsidR="0068699F" w:rsidRPr="00C01D0F" w:rsidRDefault="0068699F" w:rsidP="0068699F">
      <w:pPr>
        <w:widowControl/>
        <w:shd w:val="clear" w:color="auto" w:fill="FFFFFF"/>
        <w:suppressAutoHyphens w:val="0"/>
        <w:spacing w:after="270"/>
        <w:jc w:val="center"/>
        <w:rPr>
          <w:b/>
          <w:bCs/>
        </w:rPr>
      </w:pPr>
      <w:r w:rsidRPr="0068699F">
        <w:rPr>
          <w:b/>
          <w:bCs/>
        </w:rPr>
        <w:t xml:space="preserve">2. ПОРЯДОК ПОПОЛНЕНИЯ </w:t>
      </w:r>
      <w:r w:rsidRPr="0068699F">
        <w:rPr>
          <w:b/>
          <w:bCs/>
          <w:lang w:val="en-US"/>
        </w:rPr>
        <w:t>SKI</w:t>
      </w:r>
      <w:r w:rsidRPr="00C01D0F">
        <w:rPr>
          <w:b/>
          <w:bCs/>
        </w:rPr>
        <w:t>-</w:t>
      </w:r>
      <w:r w:rsidRPr="0068699F">
        <w:rPr>
          <w:b/>
          <w:bCs/>
          <w:lang w:val="en-US"/>
        </w:rPr>
        <w:t>PASS</w:t>
      </w:r>
    </w:p>
    <w:p w14:paraId="4C0644F1" w14:textId="3F54CF0D" w:rsidR="0068699F" w:rsidRPr="0068699F" w:rsidRDefault="0068699F" w:rsidP="0068699F">
      <w:pPr>
        <w:widowControl/>
        <w:shd w:val="clear" w:color="auto" w:fill="FFFFFF"/>
        <w:suppressAutoHyphens w:val="0"/>
        <w:spacing w:after="270"/>
      </w:pPr>
      <w:r w:rsidRPr="0068699F">
        <w:t xml:space="preserve">2.1. В целях выбора и оплаты услуг путем пополнения </w:t>
      </w:r>
      <w:r w:rsidRPr="0068699F">
        <w:rPr>
          <w:lang w:val="en-US"/>
        </w:rPr>
        <w:t>ski</w:t>
      </w:r>
      <w:r w:rsidRPr="0068699F">
        <w:t>-р</w:t>
      </w:r>
      <w:r w:rsidRPr="0068699F">
        <w:rPr>
          <w:lang w:val="en-US"/>
        </w:rPr>
        <w:t>ass</w:t>
      </w:r>
      <w:r w:rsidRPr="0068699F">
        <w:t xml:space="preserve"> с использованием виджета необходимо перейти на страницу виджета одним из следующих способов: </w:t>
      </w:r>
    </w:p>
    <w:p w14:paraId="3398009D" w14:textId="1FB21CEB" w:rsidR="0068699F" w:rsidRPr="0068699F" w:rsidRDefault="0068699F" w:rsidP="0068699F">
      <w:pPr>
        <w:widowControl/>
        <w:shd w:val="clear" w:color="auto" w:fill="FFFFFF"/>
        <w:suppressAutoHyphens w:val="0"/>
        <w:spacing w:after="270"/>
      </w:pPr>
      <w:r w:rsidRPr="0068699F">
        <w:t>- с использованием официального сайта Курорта, перейдя по ссылке __________________;</w:t>
      </w:r>
    </w:p>
    <w:p w14:paraId="1912C60C" w14:textId="754677C1" w:rsidR="0068699F" w:rsidRPr="0068699F" w:rsidRDefault="0068699F" w:rsidP="0068699F">
      <w:pPr>
        <w:pStyle w:val="ab"/>
        <w:spacing w:after="159" w:line="259" w:lineRule="auto"/>
        <w:rPr>
          <w:sz w:val="22"/>
          <w:szCs w:val="22"/>
        </w:rPr>
      </w:pPr>
      <w:r w:rsidRPr="0068699F">
        <w:rPr>
          <w:sz w:val="22"/>
          <w:szCs w:val="22"/>
        </w:rPr>
        <w:t xml:space="preserve">- с использованием </w:t>
      </w:r>
      <w:r w:rsidRPr="0068699F">
        <w:rPr>
          <w:sz w:val="22"/>
          <w:szCs w:val="22"/>
          <w:lang w:val="en-US"/>
        </w:rPr>
        <w:t>QR</w:t>
      </w:r>
      <w:r w:rsidRPr="0068699F">
        <w:rPr>
          <w:sz w:val="22"/>
          <w:szCs w:val="22"/>
        </w:rPr>
        <w:t xml:space="preserve">-кода со ссылкой на Виджет, которые размещены на территории Курорта, а именно: </w:t>
      </w:r>
      <w:proofErr w:type="spellStart"/>
      <w:r w:rsidRPr="0068699F">
        <w:rPr>
          <w:sz w:val="22"/>
          <w:szCs w:val="22"/>
        </w:rPr>
        <w:t>прикассовые</w:t>
      </w:r>
      <w:proofErr w:type="spellEnd"/>
      <w:r w:rsidRPr="0068699F">
        <w:rPr>
          <w:sz w:val="22"/>
          <w:szCs w:val="22"/>
        </w:rPr>
        <w:t xml:space="preserve"> зоны, подъемник.</w:t>
      </w:r>
    </w:p>
    <w:p w14:paraId="6BF5DBB7" w14:textId="0AAA4AF1" w:rsidR="0068699F" w:rsidRPr="0068699F" w:rsidRDefault="0068699F" w:rsidP="0068699F">
      <w:pPr>
        <w:pStyle w:val="ab"/>
        <w:spacing w:after="159" w:line="259" w:lineRule="auto"/>
        <w:rPr>
          <w:sz w:val="22"/>
          <w:szCs w:val="22"/>
        </w:rPr>
      </w:pPr>
      <w:r w:rsidRPr="0068699F">
        <w:rPr>
          <w:sz w:val="22"/>
          <w:szCs w:val="22"/>
        </w:rPr>
        <w:t>2.2. Для выбора</w:t>
      </w:r>
      <w:r w:rsidR="00222F36">
        <w:rPr>
          <w:sz w:val="22"/>
          <w:szCs w:val="22"/>
        </w:rPr>
        <w:t xml:space="preserve"> услуг</w:t>
      </w:r>
      <w:r w:rsidRPr="0068699F">
        <w:rPr>
          <w:sz w:val="22"/>
          <w:szCs w:val="22"/>
        </w:rPr>
        <w:t xml:space="preserve"> и покупки услуг Курорта Посетителю необходимо одним из перечисленных в п. 2.1. способов перейти на страницу Барс.Виджет2.0 </w:t>
      </w:r>
    </w:p>
    <w:p w14:paraId="51FAF58A" w14:textId="6155087F" w:rsidR="0068699F" w:rsidRPr="0068699F" w:rsidRDefault="0068699F" w:rsidP="0068699F">
      <w:pPr>
        <w:widowControl/>
        <w:suppressAutoHyphens w:val="0"/>
        <w:spacing w:before="100" w:beforeAutospacing="1" w:after="159" w:line="259" w:lineRule="auto"/>
        <w:rPr>
          <w:sz w:val="24"/>
          <w:szCs w:val="24"/>
          <w:lang w:eastAsia="ru-RU"/>
        </w:rPr>
      </w:pPr>
      <w:r w:rsidRPr="0068699F">
        <w:rPr>
          <w:noProof/>
          <w:sz w:val="24"/>
          <w:szCs w:val="24"/>
          <w:lang w:eastAsia="ru-RU"/>
        </w:rPr>
        <w:drawing>
          <wp:inline distT="0" distB="0" distL="0" distR="0" wp14:anchorId="5E3D05B3" wp14:editId="58D6E92C">
            <wp:extent cx="3287691" cy="1497106"/>
            <wp:effectExtent l="0" t="0" r="8255" b="825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57948" cy="1574635"/>
                    </a:xfrm>
                    <a:prstGeom prst="rect">
                      <a:avLst/>
                    </a:prstGeom>
                    <a:noFill/>
                    <a:ln>
                      <a:noFill/>
                    </a:ln>
                  </pic:spPr>
                </pic:pic>
              </a:graphicData>
            </a:graphic>
          </wp:inline>
        </w:drawing>
      </w:r>
    </w:p>
    <w:p w14:paraId="23AA84EE" w14:textId="46FF1BF9" w:rsidR="0068699F" w:rsidRPr="0068699F" w:rsidRDefault="0068699F" w:rsidP="0068699F">
      <w:pPr>
        <w:widowControl/>
        <w:suppressAutoHyphens w:val="0"/>
        <w:spacing w:before="100" w:beforeAutospacing="1" w:after="159" w:line="259" w:lineRule="auto"/>
        <w:ind w:left="360"/>
        <w:rPr>
          <w:lang w:eastAsia="ru-RU"/>
        </w:rPr>
      </w:pPr>
      <w:r w:rsidRPr="0068699F">
        <w:rPr>
          <w:lang w:eastAsia="ru-RU"/>
        </w:rPr>
        <w:lastRenderedPageBreak/>
        <w:t xml:space="preserve">Идентифицироваться по бортовому номеру </w:t>
      </w:r>
      <w:r w:rsidRPr="0068699F">
        <w:rPr>
          <w:lang w:val="en-US" w:eastAsia="ru-RU"/>
        </w:rPr>
        <w:t>SKI</w:t>
      </w:r>
      <w:r w:rsidRPr="0068699F">
        <w:rPr>
          <w:lang w:eastAsia="ru-RU"/>
        </w:rPr>
        <w:t>-</w:t>
      </w:r>
      <w:r w:rsidRPr="0068699F">
        <w:rPr>
          <w:lang w:val="en-US" w:eastAsia="ru-RU"/>
        </w:rPr>
        <w:t>PASS</w:t>
      </w:r>
      <w:r>
        <w:rPr>
          <w:lang w:eastAsia="ru-RU"/>
        </w:rPr>
        <w:t xml:space="preserve">. Номер </w:t>
      </w:r>
      <w:r>
        <w:rPr>
          <w:lang w:val="en-US" w:eastAsia="ru-RU"/>
        </w:rPr>
        <w:t>ski</w:t>
      </w:r>
      <w:r w:rsidRPr="0068699F">
        <w:rPr>
          <w:lang w:eastAsia="ru-RU"/>
        </w:rPr>
        <w:t>-</w:t>
      </w:r>
      <w:r>
        <w:rPr>
          <w:lang w:val="en-US" w:eastAsia="ru-RU"/>
        </w:rPr>
        <w:t>pass</w:t>
      </w:r>
      <w:r w:rsidRPr="0068699F">
        <w:rPr>
          <w:lang w:eastAsia="ru-RU"/>
        </w:rPr>
        <w:t xml:space="preserve"> </w:t>
      </w:r>
      <w:r>
        <w:rPr>
          <w:lang w:eastAsia="ru-RU"/>
        </w:rPr>
        <w:t>указан на оборотной стороне, состоит из</w:t>
      </w:r>
      <w:r w:rsidR="00222F36">
        <w:rPr>
          <w:lang w:eastAsia="ru-RU"/>
        </w:rPr>
        <w:t xml:space="preserve"> уникальной комбинации цифр и букв, в количестве - восемь. </w:t>
      </w:r>
    </w:p>
    <w:p w14:paraId="5FBA511C" w14:textId="5E4EC956" w:rsidR="0068699F" w:rsidRPr="0068699F" w:rsidRDefault="0068699F" w:rsidP="0068699F">
      <w:pPr>
        <w:widowControl/>
        <w:suppressAutoHyphens w:val="0"/>
        <w:spacing w:before="100" w:beforeAutospacing="1" w:after="159" w:line="259" w:lineRule="auto"/>
        <w:rPr>
          <w:sz w:val="24"/>
          <w:szCs w:val="24"/>
          <w:lang w:eastAsia="ru-RU"/>
        </w:rPr>
      </w:pPr>
      <w:r w:rsidRPr="0068699F">
        <w:rPr>
          <w:noProof/>
          <w:sz w:val="24"/>
          <w:szCs w:val="24"/>
          <w:lang w:eastAsia="ru-RU"/>
        </w:rPr>
        <w:drawing>
          <wp:inline distT="0" distB="0" distL="0" distR="0" wp14:anchorId="66107DA4" wp14:editId="1C17F906">
            <wp:extent cx="3316264" cy="1331258"/>
            <wp:effectExtent l="0" t="0" r="0" b="254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558339" cy="1428435"/>
                    </a:xfrm>
                    <a:prstGeom prst="rect">
                      <a:avLst/>
                    </a:prstGeom>
                    <a:noFill/>
                    <a:ln>
                      <a:noFill/>
                    </a:ln>
                  </pic:spPr>
                </pic:pic>
              </a:graphicData>
            </a:graphic>
          </wp:inline>
        </w:drawing>
      </w:r>
    </w:p>
    <w:p w14:paraId="09C69749" w14:textId="655D16F1" w:rsidR="0068699F" w:rsidRPr="0068699F" w:rsidRDefault="0068699F" w:rsidP="00222F36">
      <w:pPr>
        <w:widowControl/>
        <w:suppressAutoHyphens w:val="0"/>
        <w:spacing w:before="100" w:beforeAutospacing="1" w:after="159" w:line="259" w:lineRule="auto"/>
        <w:ind w:left="720"/>
        <w:rPr>
          <w:lang w:eastAsia="ru-RU"/>
        </w:rPr>
      </w:pPr>
      <w:r w:rsidRPr="0068699F">
        <w:rPr>
          <w:lang w:eastAsia="ru-RU"/>
        </w:rPr>
        <w:t>Выбрать д</w:t>
      </w:r>
      <w:r w:rsidR="00222F36">
        <w:rPr>
          <w:lang w:eastAsia="ru-RU"/>
        </w:rPr>
        <w:t>ату</w:t>
      </w:r>
      <w:r w:rsidRPr="0068699F">
        <w:rPr>
          <w:lang w:eastAsia="ru-RU"/>
        </w:rPr>
        <w:t xml:space="preserve"> для посещения</w:t>
      </w:r>
      <w:r w:rsidR="00222F36">
        <w:rPr>
          <w:lang w:eastAsia="ru-RU"/>
        </w:rPr>
        <w:t xml:space="preserve"> Курорта</w:t>
      </w:r>
      <w:r w:rsidRPr="0068699F">
        <w:rPr>
          <w:lang w:eastAsia="ru-RU"/>
        </w:rPr>
        <w:t>.</w:t>
      </w:r>
      <w:r w:rsidR="007372E3">
        <w:rPr>
          <w:lang w:eastAsia="ru-RU"/>
        </w:rPr>
        <w:t xml:space="preserve"> </w:t>
      </w:r>
    </w:p>
    <w:p w14:paraId="22A68584" w14:textId="01F9A930" w:rsidR="0068699F" w:rsidRPr="0068699F" w:rsidRDefault="0068699F" w:rsidP="00222F36">
      <w:pPr>
        <w:widowControl/>
        <w:suppressAutoHyphens w:val="0"/>
        <w:spacing w:before="100" w:beforeAutospacing="1" w:after="159" w:line="259" w:lineRule="auto"/>
        <w:ind w:left="720"/>
        <w:rPr>
          <w:lang w:eastAsia="ru-RU"/>
        </w:rPr>
      </w:pPr>
      <w:r w:rsidRPr="0068699F">
        <w:rPr>
          <w:lang w:eastAsia="ru-RU"/>
        </w:rPr>
        <w:t xml:space="preserve">В разделе «Абонементы» необходимо выбрать </w:t>
      </w:r>
      <w:r w:rsidR="00222F36">
        <w:rPr>
          <w:lang w:eastAsia="ru-RU"/>
        </w:rPr>
        <w:t>платную у</w:t>
      </w:r>
      <w:r w:rsidRPr="0068699F">
        <w:rPr>
          <w:lang w:eastAsia="ru-RU"/>
        </w:rPr>
        <w:t>слугу</w:t>
      </w:r>
      <w:r w:rsidR="00222F36">
        <w:rPr>
          <w:lang w:eastAsia="ru-RU"/>
        </w:rPr>
        <w:t xml:space="preserve"> Курорта</w:t>
      </w:r>
      <w:r w:rsidRPr="0068699F">
        <w:rPr>
          <w:lang w:eastAsia="ru-RU"/>
        </w:rPr>
        <w:t>.</w:t>
      </w:r>
    </w:p>
    <w:p w14:paraId="695CE30E" w14:textId="77777777" w:rsidR="0068699F" w:rsidRPr="0068699F" w:rsidRDefault="0068699F" w:rsidP="00222F36">
      <w:pPr>
        <w:widowControl/>
        <w:suppressAutoHyphens w:val="0"/>
        <w:spacing w:before="100" w:beforeAutospacing="1" w:after="159" w:line="259" w:lineRule="auto"/>
        <w:ind w:left="720"/>
        <w:rPr>
          <w:lang w:eastAsia="ru-RU"/>
        </w:rPr>
      </w:pPr>
      <w:r w:rsidRPr="0068699F">
        <w:rPr>
          <w:lang w:eastAsia="ru-RU"/>
        </w:rPr>
        <w:t>Выбрать тип оплаты и нажать на кнопку «Оплатить».</w:t>
      </w:r>
    </w:p>
    <w:p w14:paraId="2B7F8294" w14:textId="4EEE2B5B" w:rsidR="0068699F" w:rsidRPr="0068699F" w:rsidRDefault="0068699F" w:rsidP="0068699F">
      <w:pPr>
        <w:widowControl/>
        <w:suppressAutoHyphens w:val="0"/>
        <w:spacing w:before="100" w:beforeAutospacing="1" w:after="159" w:line="259" w:lineRule="auto"/>
        <w:rPr>
          <w:sz w:val="24"/>
          <w:szCs w:val="24"/>
          <w:lang w:eastAsia="ru-RU"/>
        </w:rPr>
      </w:pPr>
      <w:r w:rsidRPr="0068699F">
        <w:rPr>
          <w:noProof/>
          <w:sz w:val="24"/>
          <w:szCs w:val="24"/>
          <w:lang w:eastAsia="ru-RU"/>
        </w:rPr>
        <w:drawing>
          <wp:inline distT="0" distB="0" distL="0" distR="0" wp14:anchorId="21B0DFB6" wp14:editId="6E9DE336">
            <wp:extent cx="3688357" cy="1739153"/>
            <wp:effectExtent l="0" t="0" r="762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31190" cy="1806502"/>
                    </a:xfrm>
                    <a:prstGeom prst="rect">
                      <a:avLst/>
                    </a:prstGeom>
                    <a:noFill/>
                    <a:ln>
                      <a:noFill/>
                    </a:ln>
                  </pic:spPr>
                </pic:pic>
              </a:graphicData>
            </a:graphic>
          </wp:inline>
        </w:drawing>
      </w:r>
    </w:p>
    <w:p w14:paraId="55C13038" w14:textId="638F8A43" w:rsidR="0068699F" w:rsidRPr="0068699F" w:rsidRDefault="0068699F" w:rsidP="00222F36">
      <w:pPr>
        <w:widowControl/>
        <w:suppressAutoHyphens w:val="0"/>
        <w:spacing w:before="100" w:beforeAutospacing="1" w:after="159" w:line="259" w:lineRule="auto"/>
        <w:ind w:left="720"/>
        <w:rPr>
          <w:lang w:eastAsia="ru-RU"/>
        </w:rPr>
      </w:pPr>
      <w:r w:rsidRPr="0068699F">
        <w:rPr>
          <w:lang w:eastAsia="ru-RU"/>
        </w:rPr>
        <w:t>Произвести оплату, согласно инструкциям от эквайринга</w:t>
      </w:r>
      <w:r w:rsidR="00222F36">
        <w:rPr>
          <w:lang w:eastAsia="ru-RU"/>
        </w:rPr>
        <w:t>.</w:t>
      </w:r>
    </w:p>
    <w:p w14:paraId="08A75330" w14:textId="77777777" w:rsidR="00222F36" w:rsidRPr="0068699F" w:rsidRDefault="00222F36" w:rsidP="00222F36">
      <w:pPr>
        <w:pStyle w:val="ab"/>
        <w:spacing w:after="159" w:line="259" w:lineRule="auto"/>
        <w:rPr>
          <w:sz w:val="22"/>
          <w:szCs w:val="22"/>
        </w:rPr>
      </w:pPr>
      <w:r w:rsidRPr="00222F36">
        <w:rPr>
          <w:sz w:val="22"/>
          <w:szCs w:val="22"/>
        </w:rPr>
        <w:t xml:space="preserve">2.3. </w:t>
      </w:r>
      <w:r w:rsidR="0068699F" w:rsidRPr="0068699F">
        <w:rPr>
          <w:sz w:val="22"/>
          <w:szCs w:val="22"/>
        </w:rPr>
        <w:t>Для пополнения депозитного баланса</w:t>
      </w:r>
      <w:r w:rsidRPr="00222F36">
        <w:rPr>
          <w:sz w:val="22"/>
          <w:szCs w:val="22"/>
        </w:rPr>
        <w:t xml:space="preserve"> </w:t>
      </w:r>
      <w:r w:rsidRPr="00222F36">
        <w:rPr>
          <w:sz w:val="22"/>
          <w:szCs w:val="22"/>
          <w:lang w:val="en-US"/>
        </w:rPr>
        <w:t>ski</w:t>
      </w:r>
      <w:r w:rsidRPr="00222F36">
        <w:rPr>
          <w:sz w:val="22"/>
          <w:szCs w:val="22"/>
        </w:rPr>
        <w:t>-</w:t>
      </w:r>
      <w:r w:rsidRPr="00222F36">
        <w:rPr>
          <w:sz w:val="22"/>
          <w:szCs w:val="22"/>
          <w:lang w:val="en-US"/>
        </w:rPr>
        <w:t>pass</w:t>
      </w:r>
      <w:r w:rsidRPr="00222F36">
        <w:rPr>
          <w:sz w:val="22"/>
          <w:szCs w:val="22"/>
        </w:rPr>
        <w:t xml:space="preserve"> Посетителю</w:t>
      </w:r>
      <w:r w:rsidR="0068699F" w:rsidRPr="0068699F">
        <w:rPr>
          <w:sz w:val="22"/>
          <w:szCs w:val="22"/>
        </w:rPr>
        <w:t xml:space="preserve"> необходимо</w:t>
      </w:r>
      <w:r w:rsidRPr="00222F36">
        <w:rPr>
          <w:sz w:val="22"/>
          <w:szCs w:val="22"/>
        </w:rPr>
        <w:t xml:space="preserve"> одним из перечисленных в п. 2.1. способов п</w:t>
      </w:r>
      <w:r w:rsidRPr="0068699F">
        <w:rPr>
          <w:sz w:val="22"/>
          <w:szCs w:val="22"/>
        </w:rPr>
        <w:t xml:space="preserve">ерейти на страницу Барс.Виджет2.0 </w:t>
      </w:r>
    </w:p>
    <w:p w14:paraId="71674D18" w14:textId="0E9AEBA0" w:rsidR="0068699F" w:rsidRPr="0068699F" w:rsidRDefault="0068699F" w:rsidP="0068699F">
      <w:pPr>
        <w:widowControl/>
        <w:suppressAutoHyphens w:val="0"/>
        <w:spacing w:before="100" w:beforeAutospacing="1" w:after="159" w:line="259" w:lineRule="auto"/>
        <w:rPr>
          <w:sz w:val="24"/>
          <w:szCs w:val="24"/>
          <w:lang w:eastAsia="ru-RU"/>
        </w:rPr>
      </w:pPr>
      <w:r w:rsidRPr="0068699F">
        <w:rPr>
          <w:noProof/>
          <w:sz w:val="24"/>
          <w:szCs w:val="24"/>
          <w:lang w:eastAsia="ru-RU"/>
        </w:rPr>
        <w:drawing>
          <wp:inline distT="0" distB="0" distL="0" distR="0" wp14:anchorId="19830882" wp14:editId="08C5589C">
            <wp:extent cx="3222117" cy="1192306"/>
            <wp:effectExtent l="0" t="0" r="0" b="825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322187" cy="1229336"/>
                    </a:xfrm>
                    <a:prstGeom prst="rect">
                      <a:avLst/>
                    </a:prstGeom>
                    <a:noFill/>
                    <a:ln>
                      <a:noFill/>
                    </a:ln>
                  </pic:spPr>
                </pic:pic>
              </a:graphicData>
            </a:graphic>
          </wp:inline>
        </w:drawing>
      </w:r>
    </w:p>
    <w:p w14:paraId="1AF787BB" w14:textId="77777777" w:rsidR="00222F36" w:rsidRPr="0068699F" w:rsidRDefault="00222F36" w:rsidP="00222F36">
      <w:pPr>
        <w:widowControl/>
        <w:suppressAutoHyphens w:val="0"/>
        <w:spacing w:before="100" w:beforeAutospacing="1" w:after="159" w:line="259" w:lineRule="auto"/>
        <w:ind w:left="360"/>
        <w:rPr>
          <w:lang w:eastAsia="ru-RU"/>
        </w:rPr>
      </w:pPr>
      <w:r w:rsidRPr="0068699F">
        <w:rPr>
          <w:lang w:eastAsia="ru-RU"/>
        </w:rPr>
        <w:t xml:space="preserve">Идентифицироваться по бортовому номеру </w:t>
      </w:r>
      <w:r w:rsidRPr="0068699F">
        <w:rPr>
          <w:lang w:val="en-US" w:eastAsia="ru-RU"/>
        </w:rPr>
        <w:t>SKI</w:t>
      </w:r>
      <w:r w:rsidRPr="0068699F">
        <w:rPr>
          <w:lang w:eastAsia="ru-RU"/>
        </w:rPr>
        <w:t>-</w:t>
      </w:r>
      <w:r w:rsidRPr="0068699F">
        <w:rPr>
          <w:lang w:val="en-US" w:eastAsia="ru-RU"/>
        </w:rPr>
        <w:t>PASS</w:t>
      </w:r>
      <w:r>
        <w:rPr>
          <w:lang w:eastAsia="ru-RU"/>
        </w:rPr>
        <w:t xml:space="preserve">. Номер </w:t>
      </w:r>
      <w:r>
        <w:rPr>
          <w:lang w:val="en-US" w:eastAsia="ru-RU"/>
        </w:rPr>
        <w:t>ski</w:t>
      </w:r>
      <w:r w:rsidRPr="0068699F">
        <w:rPr>
          <w:lang w:eastAsia="ru-RU"/>
        </w:rPr>
        <w:t>-</w:t>
      </w:r>
      <w:r>
        <w:rPr>
          <w:lang w:val="en-US" w:eastAsia="ru-RU"/>
        </w:rPr>
        <w:t>pass</w:t>
      </w:r>
      <w:r w:rsidRPr="0068699F">
        <w:rPr>
          <w:lang w:eastAsia="ru-RU"/>
        </w:rPr>
        <w:t xml:space="preserve"> </w:t>
      </w:r>
      <w:r>
        <w:rPr>
          <w:lang w:eastAsia="ru-RU"/>
        </w:rPr>
        <w:t xml:space="preserve">указан на оборотной стороне, состоит из уникальной комбинации цифр и букв, в количестве - восемь. </w:t>
      </w:r>
    </w:p>
    <w:p w14:paraId="26F86547" w14:textId="7AC221AA" w:rsidR="0068699F" w:rsidRPr="0068699F" w:rsidRDefault="0068699F" w:rsidP="0068699F">
      <w:pPr>
        <w:widowControl/>
        <w:suppressAutoHyphens w:val="0"/>
        <w:spacing w:before="100" w:beforeAutospacing="1" w:after="159" w:line="259" w:lineRule="auto"/>
        <w:rPr>
          <w:sz w:val="24"/>
          <w:szCs w:val="24"/>
          <w:lang w:eastAsia="ru-RU"/>
        </w:rPr>
      </w:pPr>
      <w:r w:rsidRPr="0068699F">
        <w:rPr>
          <w:noProof/>
          <w:sz w:val="24"/>
          <w:szCs w:val="24"/>
          <w:lang w:eastAsia="ru-RU"/>
        </w:rPr>
        <w:drawing>
          <wp:inline distT="0" distB="0" distL="0" distR="0" wp14:anchorId="52EA3054" wp14:editId="00DBE06C">
            <wp:extent cx="3108566" cy="1237129"/>
            <wp:effectExtent l="0" t="0" r="0" b="127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55592" cy="1255844"/>
                    </a:xfrm>
                    <a:prstGeom prst="rect">
                      <a:avLst/>
                    </a:prstGeom>
                    <a:noFill/>
                    <a:ln>
                      <a:noFill/>
                    </a:ln>
                  </pic:spPr>
                </pic:pic>
              </a:graphicData>
            </a:graphic>
          </wp:inline>
        </w:drawing>
      </w:r>
    </w:p>
    <w:p w14:paraId="22521A7A" w14:textId="77777777" w:rsidR="0068699F" w:rsidRPr="0068699F" w:rsidRDefault="0068699F" w:rsidP="00222F36">
      <w:pPr>
        <w:widowControl/>
        <w:suppressAutoHyphens w:val="0"/>
        <w:spacing w:before="100" w:beforeAutospacing="1" w:after="159" w:line="259" w:lineRule="auto"/>
        <w:ind w:left="720"/>
        <w:rPr>
          <w:lang w:eastAsia="ru-RU"/>
        </w:rPr>
      </w:pPr>
      <w:r w:rsidRPr="0068699F">
        <w:rPr>
          <w:lang w:eastAsia="ru-RU"/>
        </w:rPr>
        <w:t>Перейти в раздел «Депозит»</w:t>
      </w:r>
    </w:p>
    <w:p w14:paraId="42CE9150" w14:textId="77777777" w:rsidR="0068699F" w:rsidRPr="0068699F" w:rsidRDefault="0068699F" w:rsidP="0068699F">
      <w:pPr>
        <w:widowControl/>
        <w:suppressAutoHyphens w:val="0"/>
        <w:spacing w:before="100" w:beforeAutospacing="1" w:after="240" w:line="259" w:lineRule="auto"/>
        <w:ind w:left="720"/>
        <w:rPr>
          <w:sz w:val="24"/>
          <w:szCs w:val="24"/>
          <w:lang w:eastAsia="ru-RU"/>
        </w:rPr>
      </w:pPr>
    </w:p>
    <w:p w14:paraId="09A97F7C" w14:textId="7D3DD6EC" w:rsidR="0068699F" w:rsidRPr="0068699F" w:rsidRDefault="0068699F" w:rsidP="0068699F">
      <w:pPr>
        <w:widowControl/>
        <w:suppressAutoHyphens w:val="0"/>
        <w:spacing w:before="100" w:beforeAutospacing="1" w:after="159" w:line="259" w:lineRule="auto"/>
        <w:rPr>
          <w:sz w:val="24"/>
          <w:szCs w:val="24"/>
          <w:lang w:eastAsia="ru-RU"/>
        </w:rPr>
      </w:pPr>
      <w:r w:rsidRPr="0068699F">
        <w:rPr>
          <w:noProof/>
          <w:sz w:val="24"/>
          <w:szCs w:val="24"/>
          <w:lang w:eastAsia="ru-RU"/>
        </w:rPr>
        <w:drawing>
          <wp:inline distT="0" distB="0" distL="0" distR="0" wp14:anchorId="7D4CDCD4" wp14:editId="614C9FF9">
            <wp:extent cx="3125541" cy="1420084"/>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98577" cy="1498702"/>
                    </a:xfrm>
                    <a:prstGeom prst="rect">
                      <a:avLst/>
                    </a:prstGeom>
                    <a:noFill/>
                    <a:ln>
                      <a:noFill/>
                    </a:ln>
                  </pic:spPr>
                </pic:pic>
              </a:graphicData>
            </a:graphic>
          </wp:inline>
        </w:drawing>
      </w:r>
    </w:p>
    <w:p w14:paraId="146D40B3" w14:textId="77777777" w:rsidR="0068699F" w:rsidRPr="0068699F" w:rsidRDefault="0068699F" w:rsidP="00222F36">
      <w:pPr>
        <w:widowControl/>
        <w:suppressAutoHyphens w:val="0"/>
        <w:spacing w:before="100" w:beforeAutospacing="1" w:after="159" w:line="259" w:lineRule="auto"/>
        <w:ind w:left="720"/>
        <w:rPr>
          <w:lang w:eastAsia="ru-RU"/>
        </w:rPr>
      </w:pPr>
      <w:r w:rsidRPr="0068699F">
        <w:rPr>
          <w:lang w:eastAsia="ru-RU"/>
        </w:rPr>
        <w:t>Выбрать одну из предложенных фиксированных сумм пополнения или ввести произвольную сумму для пополнения.</w:t>
      </w:r>
    </w:p>
    <w:p w14:paraId="3E57CB26" w14:textId="77777777" w:rsidR="0068699F" w:rsidRPr="0068699F" w:rsidRDefault="0068699F" w:rsidP="00222F36">
      <w:pPr>
        <w:widowControl/>
        <w:suppressAutoHyphens w:val="0"/>
        <w:spacing w:before="100" w:beforeAutospacing="1" w:after="159" w:line="259" w:lineRule="auto"/>
        <w:ind w:left="720"/>
        <w:rPr>
          <w:lang w:eastAsia="ru-RU"/>
        </w:rPr>
      </w:pPr>
      <w:r w:rsidRPr="0068699F">
        <w:rPr>
          <w:lang w:eastAsia="ru-RU"/>
        </w:rPr>
        <w:t>Нажать на кнопку «Пополнить»</w:t>
      </w:r>
    </w:p>
    <w:p w14:paraId="49194C84" w14:textId="77777777" w:rsidR="0068699F" w:rsidRPr="0068699F" w:rsidRDefault="0068699F" w:rsidP="00222F36">
      <w:pPr>
        <w:widowControl/>
        <w:suppressAutoHyphens w:val="0"/>
        <w:spacing w:before="100" w:beforeAutospacing="1" w:after="159" w:line="259" w:lineRule="auto"/>
        <w:ind w:left="720"/>
        <w:rPr>
          <w:lang w:eastAsia="ru-RU"/>
        </w:rPr>
      </w:pPr>
      <w:r w:rsidRPr="0068699F">
        <w:rPr>
          <w:lang w:eastAsia="ru-RU"/>
        </w:rPr>
        <w:t>Выбрать тип оплаты и нажать на кнопку «Оплатить».</w:t>
      </w:r>
    </w:p>
    <w:p w14:paraId="6A994A61" w14:textId="5217B720" w:rsidR="0068699F" w:rsidRPr="0068699F" w:rsidRDefault="0068699F" w:rsidP="0068699F">
      <w:pPr>
        <w:widowControl/>
        <w:suppressAutoHyphens w:val="0"/>
        <w:spacing w:before="100" w:beforeAutospacing="1" w:after="159" w:line="259" w:lineRule="auto"/>
        <w:rPr>
          <w:sz w:val="24"/>
          <w:szCs w:val="24"/>
          <w:lang w:eastAsia="ru-RU"/>
        </w:rPr>
      </w:pPr>
      <w:r w:rsidRPr="0068699F">
        <w:rPr>
          <w:noProof/>
          <w:sz w:val="24"/>
          <w:szCs w:val="24"/>
          <w:lang w:eastAsia="ru-RU"/>
        </w:rPr>
        <w:drawing>
          <wp:inline distT="0" distB="0" distL="0" distR="0" wp14:anchorId="08C0BAD0" wp14:editId="25112315">
            <wp:extent cx="3119718" cy="1491596"/>
            <wp:effectExtent l="0" t="0" r="508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48925" cy="1553373"/>
                    </a:xfrm>
                    <a:prstGeom prst="rect">
                      <a:avLst/>
                    </a:prstGeom>
                    <a:noFill/>
                    <a:ln>
                      <a:noFill/>
                    </a:ln>
                  </pic:spPr>
                </pic:pic>
              </a:graphicData>
            </a:graphic>
          </wp:inline>
        </w:drawing>
      </w:r>
    </w:p>
    <w:p w14:paraId="15C750B2" w14:textId="1C735AC7" w:rsidR="0068699F" w:rsidRDefault="0068699F" w:rsidP="00222F36">
      <w:pPr>
        <w:widowControl/>
        <w:suppressAutoHyphens w:val="0"/>
        <w:spacing w:before="100" w:beforeAutospacing="1" w:after="159" w:line="259" w:lineRule="auto"/>
        <w:ind w:left="720"/>
        <w:rPr>
          <w:lang w:eastAsia="ru-RU"/>
        </w:rPr>
      </w:pPr>
      <w:r w:rsidRPr="0068699F">
        <w:rPr>
          <w:lang w:eastAsia="ru-RU"/>
        </w:rPr>
        <w:t>Произвести оплату, согласно инструкциям от эквайринга</w:t>
      </w:r>
      <w:r w:rsidR="00222F36">
        <w:rPr>
          <w:lang w:eastAsia="ru-RU"/>
        </w:rPr>
        <w:t>.</w:t>
      </w:r>
    </w:p>
    <w:p w14:paraId="65A29032" w14:textId="247B8DAF" w:rsidR="00D2210F" w:rsidRDefault="00D2210F" w:rsidP="00D2210F">
      <w:pPr>
        <w:widowControl/>
        <w:suppressAutoHyphens w:val="0"/>
        <w:spacing w:before="100" w:beforeAutospacing="1" w:after="159" w:line="259" w:lineRule="auto"/>
        <w:ind w:left="720"/>
      </w:pPr>
      <w:r>
        <w:rPr>
          <w:lang w:eastAsia="ru-RU"/>
        </w:rPr>
        <w:t xml:space="preserve">2.4. Все цены на </w:t>
      </w:r>
      <w:r w:rsidR="00600042">
        <w:rPr>
          <w:lang w:eastAsia="ru-RU"/>
        </w:rPr>
        <w:t>У</w:t>
      </w:r>
      <w:r>
        <w:rPr>
          <w:lang w:eastAsia="ru-RU"/>
        </w:rPr>
        <w:t>слуги</w:t>
      </w:r>
      <w:r w:rsidR="00600042">
        <w:rPr>
          <w:lang w:eastAsia="ru-RU"/>
        </w:rPr>
        <w:t xml:space="preserve"> Курорта</w:t>
      </w:r>
      <w:r>
        <w:rPr>
          <w:lang w:eastAsia="ru-RU"/>
        </w:rPr>
        <w:t xml:space="preserve"> в виджете указаны за одного человека, без НДС.</w:t>
      </w:r>
    </w:p>
    <w:p w14:paraId="2E73C3EA" w14:textId="0D2AEA0F" w:rsidR="00D2210F" w:rsidRPr="00BE2292" w:rsidRDefault="00D2210F" w:rsidP="00D2210F">
      <w:pPr>
        <w:widowControl/>
        <w:suppressAutoHyphens w:val="0"/>
        <w:spacing w:before="100" w:beforeAutospacing="1" w:after="159" w:line="259" w:lineRule="auto"/>
        <w:ind w:left="720"/>
      </w:pPr>
      <w:r>
        <w:t>2.5. Курорт</w:t>
      </w:r>
      <w:r w:rsidR="009E0D7F">
        <w:t xml:space="preserve"> соблюдает высокие этические стандарты и высоко цен</w:t>
      </w:r>
      <w:r w:rsidR="009E0D7F" w:rsidRPr="00BE2292">
        <w:t xml:space="preserve">ит вашу конфиденциальность. За исключением случаев, требуемых и предусмотренных соответствующим законом, и случаев сообщения вашего имени, адреса электронной почты. Мы не храним данные Вашей пластиковой карты и не получаем их при оплате, эти данные Вы указываете через защищенное соединение только в момент оплаты напрямую нашему банку партнёру или оператору. Мы не будем предоставлять Ваши персональные сведения третьим сторонам без вашего согласия. Однако мы оставляем за собой право раскрыть Ваши персональные сведения нашим партнёрам, которым нужно знать или иметь доступ к данной информации для предоставления вам наших услуг. </w:t>
      </w:r>
    </w:p>
    <w:p w14:paraId="426203E9" w14:textId="778C8297" w:rsidR="007372E3" w:rsidRPr="00BE2292" w:rsidRDefault="007372E3" w:rsidP="007372E3">
      <w:pPr>
        <w:widowControl/>
        <w:suppressAutoHyphens w:val="0"/>
        <w:spacing w:before="100" w:beforeAutospacing="1" w:after="159" w:line="259" w:lineRule="auto"/>
        <w:ind w:left="720"/>
        <w:jc w:val="center"/>
        <w:rPr>
          <w:b/>
          <w:bCs/>
        </w:rPr>
      </w:pPr>
      <w:r w:rsidRPr="00BE2292">
        <w:rPr>
          <w:b/>
          <w:bCs/>
        </w:rPr>
        <w:t>3. ПОРЯДОК ВОЗВРАТА ДЕНЕЖНЫХ СРЕДСТВ</w:t>
      </w:r>
    </w:p>
    <w:p w14:paraId="1E313C49" w14:textId="56604299" w:rsidR="007372E3" w:rsidRPr="00600042" w:rsidRDefault="007372E3" w:rsidP="00600042">
      <w:pPr>
        <w:pStyle w:val="ac"/>
        <w:jc w:val="both"/>
        <w:rPr>
          <w:rFonts w:ascii="Times New Roman" w:hAnsi="Times New Roman" w:cs="Times New Roman"/>
          <w:lang w:eastAsia="ru-RU"/>
        </w:rPr>
      </w:pPr>
      <w:r w:rsidRPr="00600042">
        <w:rPr>
          <w:rFonts w:ascii="Times New Roman" w:hAnsi="Times New Roman" w:cs="Times New Roman"/>
          <w:color w:val="333333"/>
          <w:lang w:eastAsia="ru-RU"/>
        </w:rPr>
        <w:t>3.1. Возврат денежных средств, перечисленных посредством виджета</w:t>
      </w:r>
      <w:r w:rsidR="00600042">
        <w:rPr>
          <w:rFonts w:ascii="Times New Roman" w:hAnsi="Times New Roman" w:cs="Times New Roman"/>
          <w:color w:val="333333"/>
          <w:lang w:eastAsia="ru-RU"/>
        </w:rPr>
        <w:t xml:space="preserve"> на персонифицированный/сезонный </w:t>
      </w:r>
      <w:r w:rsidR="00600042">
        <w:rPr>
          <w:rFonts w:ascii="Times New Roman" w:hAnsi="Times New Roman" w:cs="Times New Roman"/>
          <w:color w:val="333333"/>
          <w:lang w:val="en-US" w:eastAsia="ru-RU"/>
        </w:rPr>
        <w:t>ski</w:t>
      </w:r>
      <w:r w:rsidR="00600042" w:rsidRPr="00600042">
        <w:rPr>
          <w:rFonts w:ascii="Times New Roman" w:hAnsi="Times New Roman" w:cs="Times New Roman"/>
          <w:color w:val="333333"/>
          <w:lang w:eastAsia="ru-RU"/>
        </w:rPr>
        <w:t>-</w:t>
      </w:r>
      <w:proofErr w:type="gramStart"/>
      <w:r w:rsidR="00600042">
        <w:rPr>
          <w:rFonts w:ascii="Times New Roman" w:hAnsi="Times New Roman" w:cs="Times New Roman"/>
          <w:color w:val="333333"/>
          <w:lang w:val="en-US" w:eastAsia="ru-RU"/>
        </w:rPr>
        <w:t>pass</w:t>
      </w:r>
      <w:r w:rsidRPr="00600042">
        <w:rPr>
          <w:rFonts w:ascii="Times New Roman" w:hAnsi="Times New Roman" w:cs="Times New Roman"/>
          <w:color w:val="333333"/>
          <w:lang w:eastAsia="ru-RU"/>
        </w:rPr>
        <w:t xml:space="preserve"> </w:t>
      </w:r>
      <w:r w:rsidR="00600042" w:rsidRPr="00600042">
        <w:rPr>
          <w:rFonts w:ascii="Times New Roman" w:hAnsi="Times New Roman" w:cs="Times New Roman"/>
          <w:color w:val="333333"/>
          <w:lang w:eastAsia="ru-RU"/>
        </w:rPr>
        <w:t xml:space="preserve"> </w:t>
      </w:r>
      <w:r w:rsidR="00600042">
        <w:rPr>
          <w:rFonts w:ascii="Times New Roman" w:hAnsi="Times New Roman" w:cs="Times New Roman"/>
          <w:color w:val="333333"/>
          <w:lang w:eastAsia="ru-RU"/>
        </w:rPr>
        <w:t>Посетителя</w:t>
      </w:r>
      <w:proofErr w:type="gramEnd"/>
      <w:r w:rsidR="00600042">
        <w:rPr>
          <w:rFonts w:ascii="Times New Roman" w:hAnsi="Times New Roman" w:cs="Times New Roman"/>
          <w:color w:val="333333"/>
          <w:lang w:eastAsia="ru-RU"/>
        </w:rPr>
        <w:t xml:space="preserve"> </w:t>
      </w:r>
      <w:r w:rsidRPr="00600042">
        <w:rPr>
          <w:rFonts w:ascii="Times New Roman" w:hAnsi="Times New Roman" w:cs="Times New Roman"/>
          <w:color w:val="333333"/>
          <w:lang w:eastAsia="ru-RU"/>
        </w:rPr>
        <w:t>производится</w:t>
      </w:r>
      <w:r w:rsidR="00C0599A" w:rsidRPr="00600042">
        <w:rPr>
          <w:rFonts w:ascii="Times New Roman" w:hAnsi="Times New Roman" w:cs="Times New Roman"/>
          <w:color w:val="333333"/>
          <w:lang w:eastAsia="ru-RU"/>
        </w:rPr>
        <w:t xml:space="preserve"> в соответствии </w:t>
      </w:r>
      <w:r w:rsidR="00600042">
        <w:rPr>
          <w:rFonts w:ascii="Times New Roman" w:hAnsi="Times New Roman" w:cs="Times New Roman"/>
          <w:color w:val="333333"/>
          <w:lang w:eastAsia="ru-RU"/>
        </w:rPr>
        <w:t>в случаях и в порядке, предусмотренном</w:t>
      </w:r>
      <w:r w:rsidR="00C0599A" w:rsidRPr="00600042">
        <w:rPr>
          <w:rFonts w:ascii="Times New Roman" w:hAnsi="Times New Roman" w:cs="Times New Roman"/>
          <w:color w:val="333333"/>
          <w:lang w:eastAsia="ru-RU"/>
        </w:rPr>
        <w:t xml:space="preserve"> </w:t>
      </w:r>
      <w:r w:rsidRPr="00600042">
        <w:rPr>
          <w:rFonts w:ascii="Times New Roman" w:hAnsi="Times New Roman" w:cs="Times New Roman"/>
          <w:color w:val="333333"/>
          <w:lang w:eastAsia="ru-RU"/>
        </w:rPr>
        <w:t xml:space="preserve"> </w:t>
      </w:r>
      <w:r w:rsidR="00C0599A" w:rsidRPr="00600042">
        <w:rPr>
          <w:rFonts w:ascii="Times New Roman" w:hAnsi="Times New Roman" w:cs="Times New Roman"/>
          <w:color w:val="333333"/>
          <w:lang w:eastAsia="ru-RU"/>
        </w:rPr>
        <w:t xml:space="preserve">Правилами продажи </w:t>
      </w:r>
      <w:r w:rsidR="00C0599A" w:rsidRPr="00600042">
        <w:rPr>
          <w:rFonts w:ascii="Times New Roman" w:hAnsi="Times New Roman" w:cs="Times New Roman"/>
          <w:color w:val="333333"/>
          <w:lang w:val="en-US" w:eastAsia="ru-RU"/>
        </w:rPr>
        <w:t>ski</w:t>
      </w:r>
      <w:r w:rsidR="00C0599A" w:rsidRPr="00600042">
        <w:rPr>
          <w:rFonts w:ascii="Times New Roman" w:hAnsi="Times New Roman" w:cs="Times New Roman"/>
          <w:color w:val="333333"/>
          <w:lang w:eastAsia="ru-RU"/>
        </w:rPr>
        <w:t>-</w:t>
      </w:r>
      <w:r w:rsidR="00C0599A" w:rsidRPr="00600042">
        <w:rPr>
          <w:rFonts w:ascii="Times New Roman" w:hAnsi="Times New Roman" w:cs="Times New Roman"/>
          <w:color w:val="333333"/>
          <w:lang w:val="en-US" w:eastAsia="ru-RU"/>
        </w:rPr>
        <w:t>pass</w:t>
      </w:r>
      <w:r w:rsidR="00C0599A" w:rsidRPr="00600042">
        <w:rPr>
          <w:rFonts w:ascii="Times New Roman" w:hAnsi="Times New Roman" w:cs="Times New Roman"/>
          <w:color w:val="333333"/>
          <w:lang w:eastAsia="ru-RU"/>
        </w:rPr>
        <w:t xml:space="preserve"> на услуги канатных дорог</w:t>
      </w:r>
      <w:r w:rsidR="00600042">
        <w:rPr>
          <w:rFonts w:ascii="Times New Roman" w:hAnsi="Times New Roman" w:cs="Times New Roman"/>
          <w:color w:val="333333"/>
          <w:lang w:eastAsia="ru-RU"/>
        </w:rPr>
        <w:t xml:space="preserve"> курорта активного отдыха «</w:t>
      </w:r>
      <w:proofErr w:type="spellStart"/>
      <w:r w:rsidR="00600042">
        <w:rPr>
          <w:rFonts w:ascii="Times New Roman" w:hAnsi="Times New Roman" w:cs="Times New Roman"/>
          <w:color w:val="333333"/>
          <w:lang w:eastAsia="ru-RU"/>
        </w:rPr>
        <w:t>Нечкино</w:t>
      </w:r>
      <w:proofErr w:type="spellEnd"/>
      <w:r w:rsidR="00600042">
        <w:rPr>
          <w:rFonts w:ascii="Times New Roman" w:hAnsi="Times New Roman" w:cs="Times New Roman"/>
          <w:color w:val="333333"/>
          <w:lang w:eastAsia="ru-RU"/>
        </w:rPr>
        <w:t>»</w:t>
      </w:r>
      <w:r w:rsidR="00C0599A" w:rsidRPr="00600042">
        <w:rPr>
          <w:rFonts w:ascii="Times New Roman" w:hAnsi="Times New Roman" w:cs="Times New Roman"/>
          <w:color w:val="333333"/>
          <w:lang w:eastAsia="ru-RU"/>
        </w:rPr>
        <w:t xml:space="preserve"> и иные услуги Курорта</w:t>
      </w:r>
      <w:r w:rsidR="00C0599A" w:rsidRPr="00600042">
        <w:rPr>
          <w:rFonts w:ascii="Times New Roman" w:hAnsi="Times New Roman" w:cs="Times New Roman"/>
          <w:lang w:eastAsia="ru-RU"/>
        </w:rPr>
        <w:t>.</w:t>
      </w:r>
    </w:p>
    <w:p w14:paraId="5418D1BB" w14:textId="45E7BA87" w:rsidR="00600042" w:rsidRPr="00600042" w:rsidRDefault="00600042" w:rsidP="00600042">
      <w:pPr>
        <w:pStyle w:val="ac"/>
        <w:jc w:val="both"/>
        <w:rPr>
          <w:rFonts w:ascii="Times New Roman" w:eastAsia="Times New Roman" w:hAnsi="Times New Roman" w:cs="Times New Roman"/>
          <w:color w:val="333333"/>
          <w:lang w:eastAsia="ru-RU"/>
        </w:rPr>
      </w:pPr>
      <w:r w:rsidRPr="00600042">
        <w:rPr>
          <w:rFonts w:ascii="Times New Roman" w:hAnsi="Times New Roman" w:cs="Times New Roman"/>
          <w:lang w:eastAsia="ru-RU"/>
        </w:rPr>
        <w:t>3.2. Возврат денежных средств</w:t>
      </w:r>
      <w:r>
        <w:rPr>
          <w:rFonts w:ascii="Times New Roman" w:hAnsi="Times New Roman" w:cs="Times New Roman"/>
          <w:lang w:eastAsia="ru-RU"/>
        </w:rPr>
        <w:t>,</w:t>
      </w:r>
      <w:r w:rsidRPr="00600042">
        <w:rPr>
          <w:rFonts w:ascii="Times New Roman" w:hAnsi="Times New Roman" w:cs="Times New Roman"/>
          <w:lang w:eastAsia="ru-RU"/>
        </w:rPr>
        <w:t xml:space="preserve"> ошибочно оплаченных Посетителем на </w:t>
      </w:r>
      <w:r w:rsidRPr="00600042">
        <w:rPr>
          <w:rFonts w:ascii="Times New Roman" w:hAnsi="Times New Roman" w:cs="Times New Roman"/>
          <w:lang w:val="en-US" w:eastAsia="ru-RU"/>
        </w:rPr>
        <w:t>ski</w:t>
      </w:r>
      <w:r w:rsidRPr="00600042">
        <w:rPr>
          <w:rFonts w:ascii="Times New Roman" w:hAnsi="Times New Roman" w:cs="Times New Roman"/>
          <w:lang w:eastAsia="ru-RU"/>
        </w:rPr>
        <w:t>-</w:t>
      </w:r>
      <w:r w:rsidRPr="00600042">
        <w:rPr>
          <w:rFonts w:ascii="Times New Roman" w:hAnsi="Times New Roman" w:cs="Times New Roman"/>
          <w:lang w:val="en-US" w:eastAsia="ru-RU"/>
        </w:rPr>
        <w:t>pass</w:t>
      </w:r>
      <w:r w:rsidRPr="00600042">
        <w:rPr>
          <w:rFonts w:ascii="Times New Roman" w:hAnsi="Times New Roman" w:cs="Times New Roman"/>
          <w:lang w:eastAsia="ru-RU"/>
        </w:rPr>
        <w:t xml:space="preserve"> </w:t>
      </w:r>
      <w:proofErr w:type="gramStart"/>
      <w:r w:rsidRPr="00600042">
        <w:rPr>
          <w:rFonts w:ascii="Times New Roman" w:hAnsi="Times New Roman" w:cs="Times New Roman"/>
          <w:lang w:eastAsia="ru-RU"/>
        </w:rPr>
        <w:t>третьего лица</w:t>
      </w:r>
      <w:proofErr w:type="gramEnd"/>
      <w:r w:rsidRPr="00600042">
        <w:rPr>
          <w:rFonts w:ascii="Times New Roman" w:hAnsi="Times New Roman" w:cs="Times New Roman"/>
          <w:lang w:eastAsia="ru-RU"/>
        </w:rPr>
        <w:t xml:space="preserve"> не производится.</w:t>
      </w:r>
    </w:p>
    <w:p w14:paraId="5CFE4548" w14:textId="77777777" w:rsidR="00C0599A" w:rsidRPr="007372E3" w:rsidRDefault="00C0599A" w:rsidP="00C0599A">
      <w:pPr>
        <w:pStyle w:val="ac"/>
        <w:jc w:val="center"/>
        <w:rPr>
          <w:color w:val="333333"/>
          <w:lang w:eastAsia="ru-RU"/>
        </w:rPr>
      </w:pPr>
    </w:p>
    <w:p w14:paraId="252AF531" w14:textId="77777777" w:rsidR="007372E3" w:rsidRPr="007372E3" w:rsidRDefault="007372E3" w:rsidP="007372E3">
      <w:pPr>
        <w:widowControl/>
        <w:shd w:val="clear" w:color="auto" w:fill="FFFFFF"/>
        <w:suppressAutoHyphens w:val="0"/>
        <w:spacing w:after="270"/>
        <w:jc w:val="center"/>
        <w:rPr>
          <w:color w:val="333333"/>
          <w:lang w:eastAsia="ru-RU"/>
        </w:rPr>
      </w:pPr>
      <w:r w:rsidRPr="007372E3">
        <w:rPr>
          <w:b/>
          <w:bCs/>
          <w:color w:val="333333"/>
          <w:lang w:eastAsia="ru-RU"/>
        </w:rPr>
        <w:t>4. ОТВЕТСТВЕННОСТЬ</w:t>
      </w:r>
    </w:p>
    <w:p w14:paraId="66D1452E" w14:textId="48A2636D" w:rsidR="00C0599A" w:rsidRPr="0067130E" w:rsidRDefault="00C0599A" w:rsidP="00C0599A">
      <w:pPr>
        <w:pStyle w:val="ac"/>
        <w:jc w:val="both"/>
        <w:rPr>
          <w:rFonts w:ascii="Times New Roman" w:hAnsi="Times New Roman" w:cs="Times New Roman"/>
          <w:lang w:eastAsia="ru-RU"/>
        </w:rPr>
      </w:pPr>
      <w:r>
        <w:rPr>
          <w:rFonts w:ascii="Times New Roman" w:hAnsi="Times New Roman" w:cs="Times New Roman"/>
          <w:lang w:eastAsia="ru-RU"/>
        </w:rPr>
        <w:t xml:space="preserve">4.1. </w:t>
      </w:r>
      <w:r w:rsidRPr="00D547EF">
        <w:rPr>
          <w:rFonts w:ascii="Times New Roman" w:hAnsi="Times New Roman" w:cs="Times New Roman"/>
          <w:lang w:eastAsia="ru-RU"/>
        </w:rPr>
        <w:t>Любое лицо, утративше</w:t>
      </w:r>
      <w:r w:rsidRPr="0067130E">
        <w:rPr>
          <w:rFonts w:ascii="Times New Roman" w:hAnsi="Times New Roman" w:cs="Times New Roman"/>
          <w:lang w:eastAsia="ru-RU"/>
        </w:rPr>
        <w:t xml:space="preserve">е Сезонный </w:t>
      </w:r>
      <w:proofErr w:type="spellStart"/>
      <w:r w:rsidRPr="0067130E">
        <w:rPr>
          <w:rFonts w:ascii="Times New Roman" w:hAnsi="Times New Roman" w:cs="Times New Roman"/>
          <w:lang w:eastAsia="ru-RU"/>
        </w:rPr>
        <w:t>Ski-pass</w:t>
      </w:r>
      <w:proofErr w:type="spellEnd"/>
      <w:r w:rsidRPr="0067130E">
        <w:rPr>
          <w:rFonts w:ascii="Times New Roman" w:hAnsi="Times New Roman" w:cs="Times New Roman"/>
          <w:lang w:eastAsia="ru-RU"/>
        </w:rPr>
        <w:t xml:space="preserve">/персонифицированный </w:t>
      </w:r>
      <w:r w:rsidRPr="0067130E">
        <w:rPr>
          <w:rFonts w:ascii="Times New Roman" w:hAnsi="Times New Roman" w:cs="Times New Roman"/>
          <w:lang w:val="en-US" w:eastAsia="ru-RU"/>
        </w:rPr>
        <w:t>ski</w:t>
      </w:r>
      <w:r w:rsidRPr="0067130E">
        <w:rPr>
          <w:rFonts w:ascii="Times New Roman" w:hAnsi="Times New Roman" w:cs="Times New Roman"/>
          <w:lang w:eastAsia="ru-RU"/>
        </w:rPr>
        <w:t>-</w:t>
      </w:r>
      <w:r w:rsidRPr="0067130E">
        <w:rPr>
          <w:rFonts w:ascii="Times New Roman" w:hAnsi="Times New Roman" w:cs="Times New Roman"/>
          <w:lang w:val="en-US" w:eastAsia="ru-RU"/>
        </w:rPr>
        <w:t>pass</w:t>
      </w:r>
      <w:r w:rsidRPr="0067130E">
        <w:rPr>
          <w:rFonts w:ascii="Times New Roman" w:hAnsi="Times New Roman" w:cs="Times New Roman"/>
          <w:lang w:eastAsia="ru-RU"/>
        </w:rPr>
        <w:t>/</w:t>
      </w:r>
      <w:r w:rsidRPr="0067130E">
        <w:rPr>
          <w:rFonts w:ascii="Times New Roman" w:hAnsi="Times New Roman" w:cs="Times New Roman"/>
          <w:lang w:val="en-US" w:eastAsia="ru-RU"/>
        </w:rPr>
        <w:t>ski</w:t>
      </w:r>
      <w:r w:rsidRPr="0067130E">
        <w:rPr>
          <w:rFonts w:ascii="Times New Roman" w:hAnsi="Times New Roman" w:cs="Times New Roman"/>
          <w:lang w:eastAsia="ru-RU"/>
        </w:rPr>
        <w:t>-</w:t>
      </w:r>
      <w:r w:rsidRPr="0067130E">
        <w:rPr>
          <w:rFonts w:ascii="Times New Roman" w:hAnsi="Times New Roman" w:cs="Times New Roman"/>
          <w:lang w:val="en-US" w:eastAsia="ru-RU"/>
        </w:rPr>
        <w:t>pass</w:t>
      </w:r>
      <w:r w:rsidRPr="0067130E">
        <w:rPr>
          <w:rFonts w:ascii="Times New Roman" w:hAnsi="Times New Roman" w:cs="Times New Roman"/>
          <w:lang w:eastAsia="ru-RU"/>
        </w:rPr>
        <w:t xml:space="preserve">, либо нарушившее условия пользования </w:t>
      </w:r>
      <w:proofErr w:type="spellStart"/>
      <w:r w:rsidRPr="0067130E">
        <w:rPr>
          <w:rFonts w:ascii="Times New Roman" w:hAnsi="Times New Roman" w:cs="Times New Roman"/>
          <w:lang w:eastAsia="ru-RU"/>
        </w:rPr>
        <w:t>Ski-pass</w:t>
      </w:r>
      <w:proofErr w:type="spellEnd"/>
      <w:r w:rsidRPr="0067130E">
        <w:rPr>
          <w:rFonts w:ascii="Times New Roman" w:hAnsi="Times New Roman" w:cs="Times New Roman"/>
          <w:lang w:eastAsia="ru-RU"/>
        </w:rPr>
        <w:t xml:space="preserve">/персонифицированный </w:t>
      </w:r>
      <w:r w:rsidRPr="0067130E">
        <w:rPr>
          <w:rFonts w:ascii="Times New Roman" w:hAnsi="Times New Roman" w:cs="Times New Roman"/>
          <w:lang w:val="en-US" w:eastAsia="ru-RU"/>
        </w:rPr>
        <w:t>ski</w:t>
      </w:r>
      <w:r w:rsidRPr="0067130E">
        <w:rPr>
          <w:rFonts w:ascii="Times New Roman" w:hAnsi="Times New Roman" w:cs="Times New Roman"/>
          <w:lang w:eastAsia="ru-RU"/>
        </w:rPr>
        <w:t>-</w:t>
      </w:r>
      <w:r w:rsidRPr="0067130E">
        <w:rPr>
          <w:rFonts w:ascii="Times New Roman" w:hAnsi="Times New Roman" w:cs="Times New Roman"/>
          <w:lang w:val="en-US" w:eastAsia="ru-RU"/>
        </w:rPr>
        <w:t>pass</w:t>
      </w:r>
      <w:r w:rsidRPr="0067130E">
        <w:rPr>
          <w:rFonts w:ascii="Times New Roman" w:hAnsi="Times New Roman" w:cs="Times New Roman"/>
          <w:lang w:eastAsia="ru-RU"/>
        </w:rPr>
        <w:t xml:space="preserve">/Сезонный </w:t>
      </w:r>
      <w:proofErr w:type="spellStart"/>
      <w:r w:rsidRPr="0067130E">
        <w:rPr>
          <w:rFonts w:ascii="Times New Roman" w:hAnsi="Times New Roman" w:cs="Times New Roman"/>
          <w:lang w:eastAsia="ru-RU"/>
        </w:rPr>
        <w:t>Ski-pass</w:t>
      </w:r>
      <w:proofErr w:type="spellEnd"/>
      <w:r w:rsidRPr="0067130E">
        <w:rPr>
          <w:rFonts w:ascii="Times New Roman" w:hAnsi="Times New Roman" w:cs="Times New Roman"/>
          <w:lang w:eastAsia="ru-RU"/>
        </w:rPr>
        <w:t xml:space="preserve">, либо Правила продажи </w:t>
      </w:r>
      <w:r w:rsidRPr="0067130E">
        <w:rPr>
          <w:rFonts w:ascii="Times New Roman" w:hAnsi="Times New Roman" w:cs="Times New Roman"/>
          <w:lang w:val="en-US" w:eastAsia="ru-RU"/>
        </w:rPr>
        <w:t>ski</w:t>
      </w:r>
      <w:r w:rsidRPr="0067130E">
        <w:rPr>
          <w:rFonts w:ascii="Times New Roman" w:hAnsi="Times New Roman" w:cs="Times New Roman"/>
          <w:lang w:eastAsia="ru-RU"/>
        </w:rPr>
        <w:t>-</w:t>
      </w:r>
      <w:r w:rsidRPr="0067130E">
        <w:rPr>
          <w:rFonts w:ascii="Times New Roman" w:hAnsi="Times New Roman" w:cs="Times New Roman"/>
          <w:lang w:val="en-US" w:eastAsia="ru-RU"/>
        </w:rPr>
        <w:t>pass</w:t>
      </w:r>
      <w:r w:rsidRPr="0067130E">
        <w:rPr>
          <w:rFonts w:ascii="Times New Roman" w:hAnsi="Times New Roman" w:cs="Times New Roman"/>
          <w:lang w:eastAsia="ru-RU"/>
        </w:rPr>
        <w:t xml:space="preserve"> на услуги канатных дорог</w:t>
      </w:r>
      <w:r w:rsidR="0067130E" w:rsidRPr="0067130E">
        <w:rPr>
          <w:rFonts w:ascii="Times New Roman" w:hAnsi="Times New Roman" w:cs="Times New Roman"/>
          <w:lang w:eastAsia="ru-RU"/>
        </w:rPr>
        <w:t xml:space="preserve"> Курорта активного отдыха «</w:t>
      </w:r>
      <w:proofErr w:type="spellStart"/>
      <w:r w:rsidR="0067130E" w:rsidRPr="0067130E">
        <w:rPr>
          <w:rFonts w:ascii="Times New Roman" w:hAnsi="Times New Roman" w:cs="Times New Roman"/>
          <w:lang w:eastAsia="ru-RU"/>
        </w:rPr>
        <w:t>Нечкино</w:t>
      </w:r>
      <w:proofErr w:type="spellEnd"/>
      <w:r w:rsidR="0067130E" w:rsidRPr="0067130E">
        <w:rPr>
          <w:rFonts w:ascii="Times New Roman" w:hAnsi="Times New Roman" w:cs="Times New Roman"/>
          <w:lang w:eastAsia="ru-RU"/>
        </w:rPr>
        <w:t>»</w:t>
      </w:r>
      <w:r w:rsidRPr="0067130E">
        <w:rPr>
          <w:rFonts w:ascii="Times New Roman" w:hAnsi="Times New Roman" w:cs="Times New Roman"/>
          <w:lang w:eastAsia="ru-RU"/>
        </w:rPr>
        <w:t xml:space="preserve"> и иные услуги Курорта, а также настоящие Правила, может быть не допущено Обществом к пользованию соответствующими услугами.</w:t>
      </w:r>
    </w:p>
    <w:p w14:paraId="0557E98E" w14:textId="1C613196" w:rsidR="00C0599A" w:rsidRPr="0067130E" w:rsidRDefault="00C0599A" w:rsidP="00C0599A">
      <w:pPr>
        <w:pStyle w:val="ac"/>
        <w:jc w:val="both"/>
        <w:rPr>
          <w:rFonts w:ascii="Times New Roman" w:hAnsi="Times New Roman" w:cs="Times New Roman"/>
          <w:lang w:eastAsia="ru-RU"/>
        </w:rPr>
      </w:pPr>
      <w:r w:rsidRPr="0067130E">
        <w:rPr>
          <w:rFonts w:ascii="Times New Roman" w:hAnsi="Times New Roman" w:cs="Times New Roman"/>
          <w:lang w:eastAsia="ru-RU"/>
        </w:rPr>
        <w:lastRenderedPageBreak/>
        <w:t>4.2. При нарушении Посетителем п. 1.2</w:t>
      </w:r>
      <w:r w:rsidR="00745D57">
        <w:rPr>
          <w:rFonts w:ascii="Times New Roman" w:hAnsi="Times New Roman" w:cs="Times New Roman"/>
          <w:lang w:eastAsia="ru-RU"/>
        </w:rPr>
        <w:t>8.</w:t>
      </w:r>
      <w:r w:rsidRPr="0067130E">
        <w:rPr>
          <w:rFonts w:ascii="Times New Roman" w:hAnsi="Times New Roman" w:cs="Times New Roman"/>
          <w:lang w:eastAsia="ru-RU"/>
        </w:rPr>
        <w:t>, 2.1</w:t>
      </w:r>
      <w:r w:rsidR="009C4EDF">
        <w:rPr>
          <w:rFonts w:ascii="Times New Roman" w:hAnsi="Times New Roman" w:cs="Times New Roman"/>
          <w:lang w:eastAsia="ru-RU"/>
        </w:rPr>
        <w:t>0. -2.12</w:t>
      </w:r>
      <w:r w:rsidRPr="0067130E">
        <w:rPr>
          <w:rFonts w:ascii="Times New Roman" w:hAnsi="Times New Roman" w:cs="Times New Roman"/>
          <w:lang w:eastAsia="ru-RU"/>
        </w:rPr>
        <w:t xml:space="preserve">. </w:t>
      </w:r>
      <w:r w:rsidR="00600042" w:rsidRPr="0067130E">
        <w:rPr>
          <w:rFonts w:ascii="Times New Roman" w:hAnsi="Times New Roman" w:cs="Times New Roman"/>
          <w:lang w:eastAsia="ru-RU"/>
        </w:rPr>
        <w:t xml:space="preserve">Правил продажи </w:t>
      </w:r>
      <w:r w:rsidR="00600042" w:rsidRPr="0067130E">
        <w:rPr>
          <w:rFonts w:ascii="Times New Roman" w:hAnsi="Times New Roman" w:cs="Times New Roman"/>
          <w:lang w:val="en-US" w:eastAsia="ru-RU"/>
        </w:rPr>
        <w:t>ski</w:t>
      </w:r>
      <w:r w:rsidR="00600042" w:rsidRPr="0067130E">
        <w:rPr>
          <w:rFonts w:ascii="Times New Roman" w:hAnsi="Times New Roman" w:cs="Times New Roman"/>
          <w:lang w:eastAsia="ru-RU"/>
        </w:rPr>
        <w:t>-</w:t>
      </w:r>
      <w:r w:rsidR="00600042" w:rsidRPr="0067130E">
        <w:rPr>
          <w:rFonts w:ascii="Times New Roman" w:hAnsi="Times New Roman" w:cs="Times New Roman"/>
          <w:lang w:val="en-US" w:eastAsia="ru-RU"/>
        </w:rPr>
        <w:t>pass</w:t>
      </w:r>
      <w:r w:rsidR="00600042" w:rsidRPr="0067130E">
        <w:rPr>
          <w:rFonts w:ascii="Times New Roman" w:hAnsi="Times New Roman" w:cs="Times New Roman"/>
          <w:lang w:eastAsia="ru-RU"/>
        </w:rPr>
        <w:t xml:space="preserve"> на услуги канатных дорог </w:t>
      </w:r>
      <w:r w:rsidR="0067130E" w:rsidRPr="0067130E">
        <w:rPr>
          <w:rFonts w:ascii="Times New Roman" w:hAnsi="Times New Roman" w:cs="Times New Roman"/>
          <w:lang w:eastAsia="ru-RU"/>
        </w:rPr>
        <w:t>Курорта активного отдыха «</w:t>
      </w:r>
      <w:proofErr w:type="spellStart"/>
      <w:r w:rsidR="0067130E" w:rsidRPr="0067130E">
        <w:rPr>
          <w:rFonts w:ascii="Times New Roman" w:hAnsi="Times New Roman" w:cs="Times New Roman"/>
          <w:lang w:eastAsia="ru-RU"/>
        </w:rPr>
        <w:t>Нечкино</w:t>
      </w:r>
      <w:proofErr w:type="spellEnd"/>
      <w:r w:rsidR="0067130E" w:rsidRPr="0067130E">
        <w:rPr>
          <w:rFonts w:ascii="Times New Roman" w:hAnsi="Times New Roman" w:cs="Times New Roman"/>
          <w:lang w:eastAsia="ru-RU"/>
        </w:rPr>
        <w:t xml:space="preserve">» </w:t>
      </w:r>
      <w:r w:rsidR="00600042" w:rsidRPr="0067130E">
        <w:rPr>
          <w:rFonts w:ascii="Times New Roman" w:hAnsi="Times New Roman" w:cs="Times New Roman"/>
          <w:lang w:eastAsia="ru-RU"/>
        </w:rPr>
        <w:t>и иные услуги Курорта</w:t>
      </w:r>
      <w:r w:rsidRPr="0067130E">
        <w:rPr>
          <w:rFonts w:ascii="Times New Roman" w:hAnsi="Times New Roman" w:cs="Times New Roman"/>
          <w:lang w:eastAsia="ru-RU"/>
        </w:rPr>
        <w:t xml:space="preserve"> </w:t>
      </w:r>
      <w:proofErr w:type="spellStart"/>
      <w:r w:rsidRPr="0067130E">
        <w:rPr>
          <w:rFonts w:ascii="Times New Roman" w:hAnsi="Times New Roman" w:cs="Times New Roman"/>
          <w:lang w:eastAsia="ru-RU"/>
        </w:rPr>
        <w:t>Ski-pass</w:t>
      </w:r>
      <w:proofErr w:type="spellEnd"/>
      <w:r w:rsidRPr="0067130E">
        <w:rPr>
          <w:rFonts w:ascii="Times New Roman" w:hAnsi="Times New Roman" w:cs="Times New Roman"/>
          <w:lang w:eastAsia="ru-RU"/>
        </w:rPr>
        <w:t xml:space="preserve">/персонифицированный </w:t>
      </w:r>
      <w:r w:rsidRPr="0067130E">
        <w:rPr>
          <w:rFonts w:ascii="Times New Roman" w:hAnsi="Times New Roman" w:cs="Times New Roman"/>
          <w:lang w:val="en-US" w:eastAsia="ru-RU"/>
        </w:rPr>
        <w:t>ski</w:t>
      </w:r>
      <w:r w:rsidRPr="0067130E">
        <w:rPr>
          <w:rFonts w:ascii="Times New Roman" w:hAnsi="Times New Roman" w:cs="Times New Roman"/>
          <w:lang w:eastAsia="ru-RU"/>
        </w:rPr>
        <w:t>-</w:t>
      </w:r>
      <w:r w:rsidRPr="0067130E">
        <w:rPr>
          <w:rFonts w:ascii="Times New Roman" w:hAnsi="Times New Roman" w:cs="Times New Roman"/>
          <w:lang w:val="en-US" w:eastAsia="ru-RU"/>
        </w:rPr>
        <w:t>pass</w:t>
      </w:r>
      <w:r w:rsidRPr="0067130E">
        <w:rPr>
          <w:rFonts w:ascii="Times New Roman" w:hAnsi="Times New Roman" w:cs="Times New Roman"/>
          <w:lang w:eastAsia="ru-RU"/>
        </w:rPr>
        <w:t xml:space="preserve"> /Сезонный </w:t>
      </w:r>
      <w:proofErr w:type="spellStart"/>
      <w:r w:rsidRPr="0067130E">
        <w:rPr>
          <w:rFonts w:ascii="Times New Roman" w:hAnsi="Times New Roman" w:cs="Times New Roman"/>
          <w:lang w:eastAsia="ru-RU"/>
        </w:rPr>
        <w:t>Ski-pass</w:t>
      </w:r>
      <w:proofErr w:type="spellEnd"/>
      <w:r w:rsidRPr="0067130E">
        <w:rPr>
          <w:rFonts w:ascii="Times New Roman" w:hAnsi="Times New Roman" w:cs="Times New Roman"/>
          <w:lang w:eastAsia="ru-RU"/>
        </w:rPr>
        <w:t xml:space="preserve"> блокируется Обществом, а уплаченные за него денежные средства возврату не подлежат.</w:t>
      </w:r>
    </w:p>
    <w:p w14:paraId="3983BEB1" w14:textId="18A79905" w:rsidR="00D2210F" w:rsidRPr="0067130E" w:rsidRDefault="00C0599A" w:rsidP="00C0599A">
      <w:pPr>
        <w:widowControl/>
        <w:suppressAutoHyphens w:val="0"/>
        <w:spacing w:before="100" w:beforeAutospacing="1" w:after="159" w:line="259" w:lineRule="auto"/>
        <w:ind w:left="720"/>
      </w:pPr>
      <w:r w:rsidRPr="0067130E">
        <w:rPr>
          <w:lang w:eastAsia="ru-RU"/>
        </w:rPr>
        <w:br/>
      </w:r>
    </w:p>
    <w:p w14:paraId="0DCEDD42" w14:textId="32E31B20" w:rsidR="00C57372" w:rsidRPr="00BE2292" w:rsidRDefault="009E0D7F" w:rsidP="00BE2292">
      <w:pPr>
        <w:widowControl/>
        <w:suppressAutoHyphens w:val="0"/>
        <w:spacing w:before="100" w:beforeAutospacing="1" w:after="159" w:line="259" w:lineRule="auto"/>
        <w:ind w:left="720"/>
        <w:rPr>
          <w:lang w:eastAsia="ru-RU"/>
        </w:rPr>
      </w:pPr>
      <w:bookmarkStart w:id="4" w:name="_Hlk189823739"/>
      <w:r w:rsidRPr="0067130E">
        <w:t>Контакты</w:t>
      </w:r>
      <w:r w:rsidR="00BE2292" w:rsidRPr="0067130E">
        <w:t xml:space="preserve">: </w:t>
      </w:r>
      <w:r w:rsidRPr="0067130E">
        <w:t xml:space="preserve"> </w:t>
      </w:r>
      <w:r w:rsidR="00170321" w:rsidRPr="0067130E">
        <w:rPr>
          <w:lang w:eastAsia="ru-RU"/>
        </w:rPr>
        <w:t>Общество с ограниченной ответственностью «</w:t>
      </w:r>
      <w:proofErr w:type="spellStart"/>
      <w:r w:rsidR="00170321" w:rsidRPr="0067130E">
        <w:rPr>
          <w:lang w:eastAsia="ru-RU"/>
        </w:rPr>
        <w:t>Нечкино</w:t>
      </w:r>
      <w:proofErr w:type="spellEnd"/>
      <w:r w:rsidR="00170321" w:rsidRPr="0067130E">
        <w:rPr>
          <w:lang w:eastAsia="ru-RU"/>
        </w:rPr>
        <w:t xml:space="preserve"> эксплуатация», </w:t>
      </w:r>
      <w:r w:rsidR="00170321" w:rsidRPr="0067130E">
        <w:t>ИНН 1838010175, КПП 183801001, ОГРН 1111</w:t>
      </w:r>
      <w:r w:rsidR="00170321" w:rsidRPr="00BE2292">
        <w:t>838002396, ю</w:t>
      </w:r>
      <w:r w:rsidR="00170321" w:rsidRPr="00BE2292">
        <w:rPr>
          <w:lang w:eastAsia="ru-RU"/>
        </w:rPr>
        <w:t xml:space="preserve">ридический адрес: </w:t>
      </w:r>
      <w:r w:rsidR="00170321" w:rsidRPr="00BE2292">
        <w:t>УР, Сарапульский р-н ТМО «</w:t>
      </w:r>
      <w:proofErr w:type="spellStart"/>
      <w:r w:rsidR="00170321" w:rsidRPr="00BE2292">
        <w:t>Нечкинское</w:t>
      </w:r>
      <w:proofErr w:type="spellEnd"/>
      <w:r w:rsidR="00170321" w:rsidRPr="00BE2292">
        <w:t xml:space="preserve">», участок 1, строение 1 (далее - </w:t>
      </w:r>
      <w:r w:rsidR="00092747" w:rsidRPr="00BE2292">
        <w:t>Курорт</w:t>
      </w:r>
      <w:r w:rsidR="00170321" w:rsidRPr="00BE2292">
        <w:t>).</w:t>
      </w:r>
      <w:r w:rsidR="00541051" w:rsidRPr="00BE2292">
        <w:t xml:space="preserve"> </w:t>
      </w:r>
    </w:p>
    <w:bookmarkEnd w:id="4"/>
    <w:p w14:paraId="540AF2F5" w14:textId="77777777" w:rsidR="00C57372" w:rsidRPr="00BE2292" w:rsidRDefault="00C57372">
      <w:pPr>
        <w:pStyle w:val="ac"/>
        <w:jc w:val="both"/>
        <w:rPr>
          <w:rFonts w:ascii="Times New Roman" w:hAnsi="Times New Roman" w:cs="Times New Roman"/>
        </w:rPr>
      </w:pPr>
    </w:p>
    <w:sectPr w:rsidR="00C57372" w:rsidRPr="00BE2292" w:rsidSect="00222F36">
      <w:pgSz w:w="11906" w:h="16838"/>
      <w:pgMar w:top="709" w:right="424" w:bottom="1134" w:left="709"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E9470F"/>
    <w:multiLevelType w:val="multilevel"/>
    <w:tmpl w:val="B5528A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00647B"/>
    <w:multiLevelType w:val="multilevel"/>
    <w:tmpl w:val="21DE8D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CD23ED"/>
    <w:multiLevelType w:val="multilevel"/>
    <w:tmpl w:val="CB4835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5061A7"/>
    <w:multiLevelType w:val="multilevel"/>
    <w:tmpl w:val="21BEFA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8B604D"/>
    <w:multiLevelType w:val="multilevel"/>
    <w:tmpl w:val="6DEC6C94"/>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1CF1916"/>
    <w:multiLevelType w:val="multilevel"/>
    <w:tmpl w:val="07CA4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8A760D7"/>
    <w:multiLevelType w:val="multilevel"/>
    <w:tmpl w:val="C62868DC"/>
    <w:lvl w:ilvl="0">
      <w:start w:val="3"/>
      <w:numFmt w:val="decimal"/>
      <w:lvlText w:val="%1."/>
      <w:lvlJc w:val="left"/>
      <w:pPr>
        <w:tabs>
          <w:tab w:val="num" w:pos="720"/>
        </w:tabs>
        <w:ind w:left="720" w:hanging="360"/>
      </w:pPr>
    </w:lvl>
    <w:lvl w:ilvl="1">
      <w:start w:val="10"/>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C0B17A2"/>
    <w:multiLevelType w:val="multilevel"/>
    <w:tmpl w:val="94948A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1D0615B"/>
    <w:multiLevelType w:val="multilevel"/>
    <w:tmpl w:val="754AFBF2"/>
    <w:lvl w:ilvl="0">
      <w:start w:val="1"/>
      <w:numFmt w:val="decimal"/>
      <w:lvlText w:val="%1."/>
      <w:lvlJc w:val="left"/>
      <w:pPr>
        <w:ind w:left="432" w:hanging="432"/>
      </w:pPr>
      <w:rPr>
        <w:rFonts w:hint="default"/>
        <w:sz w:val="28"/>
      </w:rPr>
    </w:lvl>
    <w:lvl w:ilvl="1">
      <w:start w:val="5"/>
      <w:numFmt w:val="decimal"/>
      <w:lvlText w:val="%1.%2."/>
      <w:lvlJc w:val="left"/>
      <w:pPr>
        <w:ind w:left="432" w:hanging="432"/>
      </w:pPr>
      <w:rPr>
        <w:rFonts w:hint="default"/>
        <w:sz w:val="28"/>
      </w:rPr>
    </w:lvl>
    <w:lvl w:ilvl="2">
      <w:start w:val="1"/>
      <w:numFmt w:val="decimal"/>
      <w:lvlText w:val="%1.%2.%3."/>
      <w:lvlJc w:val="left"/>
      <w:pPr>
        <w:ind w:left="720" w:hanging="720"/>
      </w:pPr>
      <w:rPr>
        <w:rFonts w:hint="default"/>
        <w:sz w:val="28"/>
      </w:rPr>
    </w:lvl>
    <w:lvl w:ilvl="3">
      <w:start w:val="1"/>
      <w:numFmt w:val="decimal"/>
      <w:lvlText w:val="%1.%2.%3.%4."/>
      <w:lvlJc w:val="left"/>
      <w:pPr>
        <w:ind w:left="720" w:hanging="720"/>
      </w:pPr>
      <w:rPr>
        <w:rFonts w:hint="default"/>
        <w:sz w:val="28"/>
      </w:rPr>
    </w:lvl>
    <w:lvl w:ilvl="4">
      <w:start w:val="1"/>
      <w:numFmt w:val="decimal"/>
      <w:lvlText w:val="%1.%2.%3.%4.%5."/>
      <w:lvlJc w:val="left"/>
      <w:pPr>
        <w:ind w:left="1080" w:hanging="1080"/>
      </w:pPr>
      <w:rPr>
        <w:rFonts w:hint="default"/>
        <w:sz w:val="28"/>
      </w:rPr>
    </w:lvl>
    <w:lvl w:ilvl="5">
      <w:start w:val="1"/>
      <w:numFmt w:val="decimal"/>
      <w:lvlText w:val="%1.%2.%3.%4.%5.%6."/>
      <w:lvlJc w:val="left"/>
      <w:pPr>
        <w:ind w:left="1080" w:hanging="1080"/>
      </w:pPr>
      <w:rPr>
        <w:rFonts w:hint="default"/>
        <w:sz w:val="28"/>
      </w:rPr>
    </w:lvl>
    <w:lvl w:ilvl="6">
      <w:start w:val="1"/>
      <w:numFmt w:val="decimal"/>
      <w:lvlText w:val="%1.%2.%3.%4.%5.%6.%7."/>
      <w:lvlJc w:val="left"/>
      <w:pPr>
        <w:ind w:left="1440" w:hanging="1440"/>
      </w:pPr>
      <w:rPr>
        <w:rFonts w:hint="default"/>
        <w:sz w:val="28"/>
      </w:rPr>
    </w:lvl>
    <w:lvl w:ilvl="7">
      <w:start w:val="1"/>
      <w:numFmt w:val="decimal"/>
      <w:lvlText w:val="%1.%2.%3.%4.%5.%6.%7.%8."/>
      <w:lvlJc w:val="left"/>
      <w:pPr>
        <w:ind w:left="1440" w:hanging="1440"/>
      </w:pPr>
      <w:rPr>
        <w:rFonts w:hint="default"/>
        <w:sz w:val="28"/>
      </w:rPr>
    </w:lvl>
    <w:lvl w:ilvl="8">
      <w:start w:val="1"/>
      <w:numFmt w:val="decimal"/>
      <w:lvlText w:val="%1.%2.%3.%4.%5.%6.%7.%8.%9."/>
      <w:lvlJc w:val="left"/>
      <w:pPr>
        <w:ind w:left="1800" w:hanging="1800"/>
      </w:pPr>
      <w:rPr>
        <w:rFonts w:hint="default"/>
        <w:sz w:val="28"/>
      </w:rPr>
    </w:lvl>
  </w:abstractNum>
  <w:abstractNum w:abstractNumId="9" w15:restartNumberingAfterBreak="0">
    <w:nsid w:val="5463173A"/>
    <w:multiLevelType w:val="multilevel"/>
    <w:tmpl w:val="7E56346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BBA294B"/>
    <w:multiLevelType w:val="multilevel"/>
    <w:tmpl w:val="9E2EDC46"/>
    <w:lvl w:ilvl="0">
      <w:start w:val="1"/>
      <w:numFmt w:val="decimal"/>
      <w:lvlText w:val="%1"/>
      <w:lvlJc w:val="left"/>
      <w:pPr>
        <w:tabs>
          <w:tab w:val="num" w:pos="0"/>
        </w:tabs>
        <w:ind w:left="456" w:hanging="456"/>
      </w:pPr>
    </w:lvl>
    <w:lvl w:ilvl="1">
      <w:start w:val="1"/>
      <w:numFmt w:val="decimal"/>
      <w:lvlText w:val="%1.%2"/>
      <w:lvlJc w:val="left"/>
      <w:pPr>
        <w:tabs>
          <w:tab w:val="num" w:pos="0"/>
        </w:tabs>
        <w:ind w:left="456" w:hanging="456"/>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1" w15:restartNumberingAfterBreak="0">
    <w:nsid w:val="5F9D42D7"/>
    <w:multiLevelType w:val="multilevel"/>
    <w:tmpl w:val="0B168E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9BA3FDF"/>
    <w:multiLevelType w:val="multilevel"/>
    <w:tmpl w:val="2C0A00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5BB4FD6"/>
    <w:multiLevelType w:val="multilevel"/>
    <w:tmpl w:val="335EE8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6F434C0"/>
    <w:multiLevelType w:val="multilevel"/>
    <w:tmpl w:val="B8DE98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5" w15:restartNumberingAfterBreak="0">
    <w:nsid w:val="7D2F4605"/>
    <w:multiLevelType w:val="multilevel"/>
    <w:tmpl w:val="E53830EE"/>
    <w:lvl w:ilvl="0">
      <w:start w:val="3"/>
      <w:numFmt w:val="decimal"/>
      <w:lvlText w:val="%1."/>
      <w:lvlJc w:val="left"/>
      <w:pPr>
        <w:tabs>
          <w:tab w:val="num" w:pos="720"/>
        </w:tabs>
        <w:ind w:left="720" w:hanging="360"/>
      </w:pPr>
    </w:lvl>
    <w:lvl w:ilvl="1">
      <w:start w:val="6"/>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14"/>
  </w:num>
  <w:num w:numId="3">
    <w:abstractNumId w:val="9"/>
  </w:num>
  <w:num w:numId="4">
    <w:abstractNumId w:val="5"/>
  </w:num>
  <w:num w:numId="5">
    <w:abstractNumId w:val="12"/>
  </w:num>
  <w:num w:numId="6">
    <w:abstractNumId w:val="2"/>
  </w:num>
  <w:num w:numId="7">
    <w:abstractNumId w:val="11"/>
  </w:num>
  <w:num w:numId="8">
    <w:abstractNumId w:val="0"/>
  </w:num>
  <w:num w:numId="9">
    <w:abstractNumId w:val="13"/>
  </w:num>
  <w:num w:numId="10">
    <w:abstractNumId w:val="7"/>
  </w:num>
  <w:num w:numId="11">
    <w:abstractNumId w:val="1"/>
  </w:num>
  <w:num w:numId="12">
    <w:abstractNumId w:val="3"/>
  </w:num>
  <w:num w:numId="13">
    <w:abstractNumId w:val="4"/>
  </w:num>
  <w:num w:numId="14">
    <w:abstractNumId w:val="15"/>
  </w:num>
  <w:num w:numId="15">
    <w:abstractNumId w:val="6"/>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372"/>
    <w:rsid w:val="00092747"/>
    <w:rsid w:val="00170321"/>
    <w:rsid w:val="00222F36"/>
    <w:rsid w:val="00245A54"/>
    <w:rsid w:val="002A3550"/>
    <w:rsid w:val="00541051"/>
    <w:rsid w:val="00600042"/>
    <w:rsid w:val="0067130E"/>
    <w:rsid w:val="0068699F"/>
    <w:rsid w:val="007214EE"/>
    <w:rsid w:val="007372E3"/>
    <w:rsid w:val="00745D57"/>
    <w:rsid w:val="0087747D"/>
    <w:rsid w:val="009C4EDF"/>
    <w:rsid w:val="009E0D7F"/>
    <w:rsid w:val="00BE2292"/>
    <w:rsid w:val="00C01D0F"/>
    <w:rsid w:val="00C0599A"/>
    <w:rsid w:val="00C57372"/>
    <w:rsid w:val="00C872D0"/>
    <w:rsid w:val="00D2210F"/>
    <w:rsid w:val="00D84FA5"/>
    <w:rsid w:val="00D90254"/>
    <w:rsid w:val="00EE7990"/>
    <w:rsid w:val="00F97AB2"/>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096F1"/>
  <w15:docId w15:val="{B482795E-081D-450E-92A2-97D4640DC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4B43"/>
    <w:pPr>
      <w:widowControl w:val="0"/>
    </w:pPr>
    <w:rPr>
      <w:rFonts w:ascii="Times New Roman" w:eastAsia="Times New Roman" w:hAnsi="Times New Roman" w:cs="Times New Roman"/>
      <w:lang w:eastAsia="zh-CN"/>
    </w:rPr>
  </w:style>
  <w:style w:type="paragraph" w:styleId="1">
    <w:name w:val="heading 1"/>
    <w:basedOn w:val="a"/>
    <w:link w:val="10"/>
    <w:uiPriority w:val="9"/>
    <w:qFormat/>
    <w:rsid w:val="008F0182"/>
    <w:pPr>
      <w:widowControl/>
      <w:suppressAutoHyphens w:val="0"/>
      <w:spacing w:beforeAutospacing="1" w:afterAutospacing="1"/>
      <w:outlineLvl w:val="0"/>
    </w:pPr>
    <w:rPr>
      <w:b/>
      <w:bCs/>
      <w:kern w:val="2"/>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8F0182"/>
    <w:rPr>
      <w:rFonts w:ascii="Times New Roman" w:eastAsia="Times New Roman" w:hAnsi="Times New Roman" w:cs="Times New Roman"/>
      <w:b/>
      <w:bCs/>
      <w:kern w:val="2"/>
      <w:sz w:val="48"/>
      <w:szCs w:val="48"/>
      <w:lang w:eastAsia="ru-RU"/>
    </w:rPr>
  </w:style>
  <w:style w:type="character" w:styleId="a3">
    <w:name w:val="Strong"/>
    <w:basedOn w:val="a0"/>
    <w:uiPriority w:val="22"/>
    <w:qFormat/>
    <w:rsid w:val="008F0182"/>
    <w:rPr>
      <w:b/>
      <w:bCs/>
    </w:rPr>
  </w:style>
  <w:style w:type="character" w:styleId="a4">
    <w:name w:val="Hyperlink"/>
    <w:basedOn w:val="a0"/>
    <w:uiPriority w:val="99"/>
    <w:unhideWhenUsed/>
    <w:rsid w:val="008F0182"/>
    <w:rPr>
      <w:color w:val="0000FF"/>
      <w:u w:val="single"/>
    </w:rPr>
  </w:style>
  <w:style w:type="character" w:styleId="a5">
    <w:name w:val="Emphasis"/>
    <w:basedOn w:val="a0"/>
    <w:uiPriority w:val="20"/>
    <w:qFormat/>
    <w:rsid w:val="008F0182"/>
    <w:rPr>
      <w:i/>
      <w:iCs/>
    </w:rPr>
  </w:style>
  <w:style w:type="character" w:customStyle="1" w:styleId="11">
    <w:name w:val="Неразрешенное упоминание1"/>
    <w:basedOn w:val="a0"/>
    <w:uiPriority w:val="99"/>
    <w:semiHidden/>
    <w:unhideWhenUsed/>
    <w:qFormat/>
    <w:rsid w:val="008F0182"/>
    <w:rPr>
      <w:color w:val="605E5C"/>
      <w:shd w:val="clear" w:color="auto" w:fill="E1DFDD"/>
    </w:rPr>
  </w:style>
  <w:style w:type="paragraph" w:styleId="a6">
    <w:name w:val="Title"/>
    <w:basedOn w:val="a"/>
    <w:next w:val="a7"/>
    <w:qFormat/>
    <w:pPr>
      <w:keepNext/>
      <w:spacing w:before="240" w:after="120"/>
    </w:pPr>
    <w:rPr>
      <w:rFonts w:ascii="Liberation Sans" w:eastAsia="Microsoft YaHei" w:hAnsi="Liberation Sans" w:cs="Lucida Sans"/>
      <w:sz w:val="28"/>
      <w:szCs w:val="28"/>
    </w:rPr>
  </w:style>
  <w:style w:type="paragraph" w:styleId="a7">
    <w:name w:val="Body Text"/>
    <w:basedOn w:val="a"/>
    <w:pPr>
      <w:spacing w:after="140" w:line="276" w:lineRule="auto"/>
    </w:pPr>
  </w:style>
  <w:style w:type="paragraph" w:styleId="a8">
    <w:name w:val="List"/>
    <w:basedOn w:val="a7"/>
    <w:rPr>
      <w:rFonts w:cs="Lucida Sans"/>
    </w:rPr>
  </w:style>
  <w:style w:type="paragraph" w:styleId="a9">
    <w:name w:val="caption"/>
    <w:basedOn w:val="a"/>
    <w:qFormat/>
    <w:pPr>
      <w:suppressLineNumbers/>
      <w:spacing w:before="120" w:after="120"/>
    </w:pPr>
    <w:rPr>
      <w:rFonts w:cs="Lucida Sans"/>
      <w:i/>
      <w:iCs/>
      <w:sz w:val="24"/>
      <w:szCs w:val="24"/>
    </w:rPr>
  </w:style>
  <w:style w:type="paragraph" w:styleId="aa">
    <w:name w:val="index heading"/>
    <w:basedOn w:val="a"/>
    <w:qFormat/>
    <w:pPr>
      <w:suppressLineNumbers/>
    </w:pPr>
    <w:rPr>
      <w:rFonts w:cs="Lucida Sans"/>
    </w:rPr>
  </w:style>
  <w:style w:type="paragraph" w:styleId="ab">
    <w:name w:val="Normal (Web)"/>
    <w:basedOn w:val="a"/>
    <w:uiPriority w:val="99"/>
    <w:unhideWhenUsed/>
    <w:qFormat/>
    <w:rsid w:val="008F0182"/>
    <w:pPr>
      <w:widowControl/>
      <w:suppressAutoHyphens w:val="0"/>
      <w:spacing w:beforeAutospacing="1" w:afterAutospacing="1"/>
    </w:pPr>
    <w:rPr>
      <w:sz w:val="24"/>
      <w:szCs w:val="24"/>
      <w:lang w:eastAsia="ru-RU"/>
    </w:rPr>
  </w:style>
  <w:style w:type="paragraph" w:styleId="ac">
    <w:name w:val="No Spacing"/>
    <w:uiPriority w:val="1"/>
    <w:qFormat/>
    <w:rsid w:val="008F0182"/>
  </w:style>
  <w:style w:type="table" w:styleId="ad">
    <w:name w:val="Table Grid"/>
    <w:basedOn w:val="a1"/>
    <w:uiPriority w:val="39"/>
    <w:rsid w:val="006C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7214EE"/>
    <w:pPr>
      <w:ind w:left="720"/>
      <w:contextualSpacing/>
    </w:pPr>
  </w:style>
  <w:style w:type="paragraph" w:customStyle="1" w:styleId="sdfootnote">
    <w:name w:val="sdfootnote"/>
    <w:basedOn w:val="a"/>
    <w:rsid w:val="00C01D0F"/>
    <w:pPr>
      <w:widowControl/>
      <w:suppressAutoHyphens w:val="0"/>
      <w:spacing w:before="100" w:beforeAutospacing="1"/>
    </w:pPr>
    <w:rPr>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75933761">
      <w:bodyDiv w:val="1"/>
      <w:marLeft w:val="0"/>
      <w:marRight w:val="0"/>
      <w:marTop w:val="0"/>
      <w:marBottom w:val="0"/>
      <w:divBdr>
        <w:top w:val="none" w:sz="0" w:space="0" w:color="auto"/>
        <w:left w:val="none" w:sz="0" w:space="0" w:color="auto"/>
        <w:bottom w:val="none" w:sz="0" w:space="0" w:color="auto"/>
        <w:right w:val="none" w:sz="0" w:space="0" w:color="auto"/>
      </w:divBdr>
    </w:div>
    <w:div w:id="523983216">
      <w:bodyDiv w:val="1"/>
      <w:marLeft w:val="0"/>
      <w:marRight w:val="0"/>
      <w:marTop w:val="0"/>
      <w:marBottom w:val="0"/>
      <w:divBdr>
        <w:top w:val="none" w:sz="0" w:space="0" w:color="auto"/>
        <w:left w:val="none" w:sz="0" w:space="0" w:color="auto"/>
        <w:bottom w:val="none" w:sz="0" w:space="0" w:color="auto"/>
        <w:right w:val="none" w:sz="0" w:space="0" w:color="auto"/>
      </w:divBdr>
    </w:div>
    <w:div w:id="642927267">
      <w:bodyDiv w:val="1"/>
      <w:marLeft w:val="0"/>
      <w:marRight w:val="0"/>
      <w:marTop w:val="0"/>
      <w:marBottom w:val="0"/>
      <w:divBdr>
        <w:top w:val="none" w:sz="0" w:space="0" w:color="auto"/>
        <w:left w:val="none" w:sz="0" w:space="0" w:color="auto"/>
        <w:bottom w:val="none" w:sz="0" w:space="0" w:color="auto"/>
        <w:right w:val="none" w:sz="0" w:space="0" w:color="auto"/>
      </w:divBdr>
    </w:div>
    <w:div w:id="659505271">
      <w:bodyDiv w:val="1"/>
      <w:marLeft w:val="0"/>
      <w:marRight w:val="0"/>
      <w:marTop w:val="0"/>
      <w:marBottom w:val="0"/>
      <w:divBdr>
        <w:top w:val="none" w:sz="0" w:space="0" w:color="auto"/>
        <w:left w:val="none" w:sz="0" w:space="0" w:color="auto"/>
        <w:bottom w:val="none" w:sz="0" w:space="0" w:color="auto"/>
        <w:right w:val="none" w:sz="0" w:space="0" w:color="auto"/>
      </w:divBdr>
      <w:divsChild>
        <w:div w:id="735203787">
          <w:marLeft w:val="0"/>
          <w:marRight w:val="0"/>
          <w:marTop w:val="0"/>
          <w:marBottom w:val="0"/>
          <w:divBdr>
            <w:top w:val="none" w:sz="0" w:space="0" w:color="auto"/>
            <w:left w:val="none" w:sz="0" w:space="0" w:color="auto"/>
            <w:bottom w:val="none" w:sz="0" w:space="0" w:color="auto"/>
            <w:right w:val="none" w:sz="0" w:space="0" w:color="auto"/>
          </w:divBdr>
        </w:div>
        <w:div w:id="43870663">
          <w:marLeft w:val="0"/>
          <w:marRight w:val="0"/>
          <w:marTop w:val="0"/>
          <w:marBottom w:val="0"/>
          <w:divBdr>
            <w:top w:val="none" w:sz="0" w:space="0" w:color="auto"/>
            <w:left w:val="none" w:sz="0" w:space="0" w:color="auto"/>
            <w:bottom w:val="none" w:sz="0" w:space="0" w:color="auto"/>
            <w:right w:val="none" w:sz="0" w:space="0" w:color="auto"/>
          </w:divBdr>
        </w:div>
      </w:divsChild>
    </w:div>
    <w:div w:id="962536282">
      <w:bodyDiv w:val="1"/>
      <w:marLeft w:val="0"/>
      <w:marRight w:val="0"/>
      <w:marTop w:val="0"/>
      <w:marBottom w:val="0"/>
      <w:divBdr>
        <w:top w:val="none" w:sz="0" w:space="0" w:color="auto"/>
        <w:left w:val="none" w:sz="0" w:space="0" w:color="auto"/>
        <w:bottom w:val="none" w:sz="0" w:space="0" w:color="auto"/>
        <w:right w:val="none" w:sz="0" w:space="0" w:color="auto"/>
      </w:divBdr>
    </w:div>
    <w:div w:id="974287862">
      <w:bodyDiv w:val="1"/>
      <w:marLeft w:val="0"/>
      <w:marRight w:val="0"/>
      <w:marTop w:val="0"/>
      <w:marBottom w:val="0"/>
      <w:divBdr>
        <w:top w:val="none" w:sz="0" w:space="0" w:color="auto"/>
        <w:left w:val="none" w:sz="0" w:space="0" w:color="auto"/>
        <w:bottom w:val="none" w:sz="0" w:space="0" w:color="auto"/>
        <w:right w:val="none" w:sz="0" w:space="0" w:color="auto"/>
      </w:divBdr>
    </w:div>
    <w:div w:id="1160269974">
      <w:bodyDiv w:val="1"/>
      <w:marLeft w:val="0"/>
      <w:marRight w:val="0"/>
      <w:marTop w:val="0"/>
      <w:marBottom w:val="0"/>
      <w:divBdr>
        <w:top w:val="none" w:sz="0" w:space="0" w:color="auto"/>
        <w:left w:val="none" w:sz="0" w:space="0" w:color="auto"/>
        <w:bottom w:val="none" w:sz="0" w:space="0" w:color="auto"/>
        <w:right w:val="none" w:sz="0" w:space="0" w:color="auto"/>
      </w:divBdr>
    </w:div>
    <w:div w:id="1223524269">
      <w:bodyDiv w:val="1"/>
      <w:marLeft w:val="0"/>
      <w:marRight w:val="0"/>
      <w:marTop w:val="0"/>
      <w:marBottom w:val="0"/>
      <w:divBdr>
        <w:top w:val="none" w:sz="0" w:space="0" w:color="auto"/>
        <w:left w:val="none" w:sz="0" w:space="0" w:color="auto"/>
        <w:bottom w:val="none" w:sz="0" w:space="0" w:color="auto"/>
        <w:right w:val="none" w:sz="0" w:space="0" w:color="auto"/>
      </w:divBdr>
    </w:div>
    <w:div w:id="1702709016">
      <w:bodyDiv w:val="1"/>
      <w:marLeft w:val="0"/>
      <w:marRight w:val="0"/>
      <w:marTop w:val="0"/>
      <w:marBottom w:val="0"/>
      <w:divBdr>
        <w:top w:val="none" w:sz="0" w:space="0" w:color="auto"/>
        <w:left w:val="none" w:sz="0" w:space="0" w:color="auto"/>
        <w:bottom w:val="none" w:sz="0" w:space="0" w:color="auto"/>
        <w:right w:val="none" w:sz="0" w:space="0" w:color="auto"/>
      </w:divBdr>
    </w:div>
    <w:div w:id="1919904140">
      <w:bodyDiv w:val="1"/>
      <w:marLeft w:val="0"/>
      <w:marRight w:val="0"/>
      <w:marTop w:val="0"/>
      <w:marBottom w:val="0"/>
      <w:divBdr>
        <w:top w:val="none" w:sz="0" w:space="0" w:color="auto"/>
        <w:left w:val="none" w:sz="0" w:space="0" w:color="auto"/>
        <w:bottom w:val="none" w:sz="0" w:space="0" w:color="auto"/>
        <w:right w:val="none" w:sz="0" w:space="0" w:color="auto"/>
      </w:divBdr>
    </w:div>
    <w:div w:id="2101098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hyperlink" Target="https://www.nechkino.ru/" TargetMode="Externa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echkino.ru/" TargetMode="External"/><Relationship Id="rId11" Type="http://schemas.openxmlformats.org/officeDocument/2006/relationships/image" Target="media/image4.png"/><Relationship Id="rId5" Type="http://schemas.openxmlformats.org/officeDocument/2006/relationships/hyperlink" Target="https://www.nechkino.ru/" TargetMode="Externa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1455</Words>
  <Characters>8299</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dc:description/>
  <cp:lastModifiedBy>Пользователь</cp:lastModifiedBy>
  <cp:revision>4</cp:revision>
  <dcterms:created xsi:type="dcterms:W3CDTF">2025-02-07T09:35:00Z</dcterms:created>
  <dcterms:modified xsi:type="dcterms:W3CDTF">2025-02-07T10:10:00Z</dcterms:modified>
  <dc:language>ru-RU</dc:language>
</cp:coreProperties>
</file>